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55" w:rsidRPr="009727CE" w:rsidRDefault="00CF45C0" w:rsidP="00AF2655">
      <w:pPr>
        <w:snapToGrid w:val="0"/>
        <w:spacing w:beforeLines="100" w:before="312" w:afterLines="50" w:after="156" w:line="360" w:lineRule="exact"/>
        <w:jc w:val="center"/>
        <w:rPr>
          <w:rFonts w:ascii="黑体" w:eastAsia="黑体" w:hAnsi="黑体"/>
          <w:w w:val="85"/>
          <w:sz w:val="32"/>
          <w:szCs w:val="36"/>
        </w:rPr>
      </w:pPr>
      <w:r w:rsidRPr="009727CE">
        <w:rPr>
          <w:rFonts w:ascii="黑体" w:eastAsia="黑体" w:hAnsi="黑体" w:hint="eastAsia"/>
          <w:w w:val="85"/>
          <w:sz w:val="32"/>
          <w:szCs w:val="36"/>
        </w:rPr>
        <w:t>第十二届</w:t>
      </w:r>
      <w:r w:rsidR="0002645B" w:rsidRPr="009727CE">
        <w:rPr>
          <w:rFonts w:ascii="黑体" w:eastAsia="黑体" w:hAnsi="黑体" w:hint="eastAsia"/>
          <w:w w:val="85"/>
          <w:sz w:val="32"/>
          <w:szCs w:val="36"/>
        </w:rPr>
        <w:t>全国大学生机械创新设计大赛</w:t>
      </w:r>
      <w:r w:rsidR="00667C37" w:rsidRPr="009727CE">
        <w:rPr>
          <w:rFonts w:ascii="Times New Roman" w:eastAsia="黑体" w:hAnsi="Times New Roman"/>
          <w:b/>
          <w:w w:val="85"/>
          <w:sz w:val="32"/>
          <w:szCs w:val="36"/>
        </w:rPr>
        <w:t>2027</w:t>
      </w:r>
      <w:r w:rsidR="00667C37" w:rsidRPr="009727CE">
        <w:rPr>
          <w:rFonts w:ascii="黑体" w:eastAsia="黑体" w:hAnsi="黑体" w:hint="eastAsia"/>
          <w:w w:val="85"/>
          <w:sz w:val="32"/>
          <w:szCs w:val="36"/>
        </w:rPr>
        <w:t>年</w:t>
      </w:r>
      <w:r w:rsidR="00210C8F" w:rsidRPr="009727CE">
        <w:rPr>
          <w:rFonts w:ascii="黑体" w:eastAsia="黑体" w:hAnsi="黑体" w:hint="eastAsia"/>
          <w:w w:val="85"/>
          <w:sz w:val="32"/>
          <w:szCs w:val="36"/>
        </w:rPr>
        <w:t>数字孪生设计挑战赛</w:t>
      </w:r>
    </w:p>
    <w:p w:rsidR="00BB0CBE" w:rsidRPr="00CF45C0" w:rsidRDefault="00BB0CBE" w:rsidP="00AF2655">
      <w:pPr>
        <w:snapToGrid w:val="0"/>
        <w:spacing w:beforeLines="50" w:before="156" w:afterLines="50" w:after="156" w:line="360" w:lineRule="exact"/>
        <w:jc w:val="center"/>
        <w:rPr>
          <w:rFonts w:ascii="黑体" w:eastAsia="黑体"/>
          <w:bCs/>
          <w:sz w:val="28"/>
        </w:rPr>
      </w:pPr>
      <w:r w:rsidRPr="00CF45C0">
        <w:rPr>
          <w:rFonts w:ascii="黑体" w:eastAsia="黑体" w:hint="eastAsia"/>
          <w:bCs/>
          <w:sz w:val="32"/>
          <w:szCs w:val="32"/>
        </w:rPr>
        <w:t>参赛须知</w:t>
      </w:r>
    </w:p>
    <w:p w:rsidR="00BB0CBE" w:rsidRPr="00E27F51" w:rsidRDefault="00BB0CBE" w:rsidP="00D5376F">
      <w:pPr>
        <w:spacing w:beforeLines="50" w:before="156" w:line="440" w:lineRule="exact"/>
        <w:ind w:firstLineChars="200" w:firstLine="480"/>
        <w:rPr>
          <w:rFonts w:ascii="宋体" w:hAnsi="宋体"/>
          <w:sz w:val="24"/>
          <w:szCs w:val="24"/>
        </w:rPr>
      </w:pPr>
      <w:r w:rsidRPr="00E27F51">
        <w:rPr>
          <w:rFonts w:ascii="宋体" w:hAnsi="宋体" w:hint="eastAsia"/>
          <w:sz w:val="24"/>
          <w:szCs w:val="24"/>
        </w:rPr>
        <w:t>根据《</w:t>
      </w:r>
      <w:r w:rsidR="00B61D2A" w:rsidRPr="00E27F51">
        <w:rPr>
          <w:rFonts w:ascii="宋体" w:hAnsi="宋体" w:hint="eastAsia"/>
          <w:kern w:val="0"/>
          <w:sz w:val="24"/>
          <w:szCs w:val="24"/>
        </w:rPr>
        <w:t>关于启动第十二届全国大学生机械创新设计大赛</w:t>
      </w:r>
      <w:r w:rsidR="00B61D2A" w:rsidRPr="009727CE">
        <w:rPr>
          <w:rFonts w:ascii="Times New Roman" w:hAnsi="Times New Roman" w:hint="eastAsia"/>
          <w:kern w:val="0"/>
          <w:sz w:val="24"/>
          <w:szCs w:val="24"/>
        </w:rPr>
        <w:t>2027</w:t>
      </w:r>
      <w:r w:rsidR="00B61D2A" w:rsidRPr="00E27F51">
        <w:rPr>
          <w:rFonts w:ascii="宋体" w:hAnsi="宋体" w:hint="eastAsia"/>
          <w:kern w:val="0"/>
          <w:sz w:val="24"/>
          <w:szCs w:val="24"/>
        </w:rPr>
        <w:t>年数字孪生设计挑战赛</w:t>
      </w:r>
      <w:r w:rsidR="00CF45C0">
        <w:rPr>
          <w:rFonts w:ascii="宋体" w:hAnsi="宋体" w:hint="eastAsia"/>
          <w:kern w:val="0"/>
          <w:sz w:val="24"/>
          <w:szCs w:val="24"/>
        </w:rPr>
        <w:t>季与赛事安排</w:t>
      </w:r>
      <w:r w:rsidR="00B61D2A" w:rsidRPr="00E27F51">
        <w:rPr>
          <w:rFonts w:ascii="宋体" w:hAnsi="宋体" w:hint="eastAsia"/>
          <w:kern w:val="0"/>
          <w:sz w:val="24"/>
          <w:szCs w:val="24"/>
        </w:rPr>
        <w:t>的通知</w:t>
      </w:r>
      <w:r w:rsidRPr="00E27F51">
        <w:rPr>
          <w:rFonts w:ascii="宋体" w:hAnsi="宋体" w:hint="eastAsia"/>
          <w:sz w:val="24"/>
          <w:szCs w:val="24"/>
        </w:rPr>
        <w:t>》（</w:t>
      </w:r>
      <w:r w:rsidR="00267A77">
        <w:rPr>
          <w:rFonts w:ascii="宋体" w:hAnsi="宋体" w:hint="eastAsia"/>
          <w:sz w:val="24"/>
          <w:szCs w:val="24"/>
        </w:rPr>
        <w:t>以下简称</w:t>
      </w:r>
      <w:r w:rsidRPr="00E27F51">
        <w:rPr>
          <w:rFonts w:ascii="宋体" w:hAnsi="宋体" w:hint="eastAsia"/>
          <w:sz w:val="24"/>
          <w:szCs w:val="24"/>
        </w:rPr>
        <w:t>第</w:t>
      </w:r>
      <w:r w:rsidR="001168B3" w:rsidRPr="009727CE">
        <w:rPr>
          <w:rFonts w:ascii="Times New Roman" w:hAnsi="Times New Roman"/>
          <w:kern w:val="0"/>
          <w:sz w:val="24"/>
          <w:szCs w:val="24"/>
        </w:rPr>
        <w:t>5</w:t>
      </w:r>
      <w:r w:rsidRPr="00E27F51">
        <w:rPr>
          <w:rFonts w:ascii="宋体" w:hAnsi="宋体" w:hint="eastAsia"/>
          <w:sz w:val="24"/>
          <w:szCs w:val="24"/>
        </w:rPr>
        <w:t>号通知）精神，为帮助各赛区和参赛</w:t>
      </w:r>
      <w:r w:rsidR="00E72491">
        <w:rPr>
          <w:rFonts w:ascii="宋体" w:hAnsi="宋体" w:hint="eastAsia"/>
          <w:sz w:val="24"/>
          <w:szCs w:val="24"/>
        </w:rPr>
        <w:t>师生</w:t>
      </w:r>
      <w:r w:rsidRPr="00E27F51">
        <w:rPr>
          <w:rFonts w:ascii="宋体" w:hAnsi="宋体" w:hint="eastAsia"/>
          <w:sz w:val="24"/>
          <w:szCs w:val="24"/>
        </w:rPr>
        <w:t>准确理解</w:t>
      </w:r>
      <w:r w:rsidR="00CF45C0">
        <w:rPr>
          <w:rFonts w:ascii="宋体" w:hAnsi="宋体" w:hint="eastAsia"/>
          <w:sz w:val="24"/>
          <w:szCs w:val="24"/>
        </w:rPr>
        <w:t>本届大赛数字孪生挑战赛</w:t>
      </w:r>
      <w:r w:rsidR="006D48F3" w:rsidRPr="00E27F51">
        <w:rPr>
          <w:rFonts w:ascii="宋体" w:hAnsi="宋体" w:hint="eastAsia"/>
          <w:sz w:val="24"/>
          <w:szCs w:val="24"/>
        </w:rPr>
        <w:t>的</w:t>
      </w:r>
      <w:r w:rsidRPr="00E27F51">
        <w:rPr>
          <w:rFonts w:ascii="宋体" w:hAnsi="宋体" w:hint="eastAsia"/>
          <w:sz w:val="24"/>
          <w:szCs w:val="24"/>
        </w:rPr>
        <w:t>竞赛要求，现将有关事项通知如下：</w:t>
      </w:r>
    </w:p>
    <w:p w:rsidR="00487414" w:rsidRPr="00E27F51" w:rsidRDefault="00BB0CBE" w:rsidP="00D5376F">
      <w:pPr>
        <w:widowControl/>
        <w:spacing w:beforeLines="50" w:before="156" w:line="440" w:lineRule="exact"/>
        <w:ind w:firstLineChars="200" w:firstLine="482"/>
        <w:rPr>
          <w:rFonts w:ascii="宋体" w:hAnsi="宋体" w:cs="Arial"/>
          <w:b/>
          <w:kern w:val="0"/>
          <w:sz w:val="24"/>
          <w:szCs w:val="24"/>
        </w:rPr>
      </w:pPr>
      <w:r w:rsidRPr="00E27F51">
        <w:rPr>
          <w:rFonts w:ascii="宋体" w:hAnsi="宋体" w:cs="Arial" w:hint="eastAsia"/>
          <w:b/>
          <w:kern w:val="0"/>
          <w:sz w:val="24"/>
          <w:szCs w:val="24"/>
        </w:rPr>
        <w:t>一、</w:t>
      </w:r>
      <w:bookmarkStart w:id="0" w:name="OLE_LINK1"/>
      <w:bookmarkStart w:id="1" w:name="OLE_LINK2"/>
      <w:r w:rsidR="007173EA" w:rsidRPr="009727CE">
        <w:rPr>
          <w:rFonts w:ascii="Times New Roman" w:hAnsi="Times New Roman" w:hint="eastAsia"/>
          <w:b/>
          <w:kern w:val="0"/>
          <w:sz w:val="24"/>
          <w:szCs w:val="24"/>
        </w:rPr>
        <w:t>2</w:t>
      </w:r>
      <w:r w:rsidR="007173EA" w:rsidRPr="009727CE">
        <w:rPr>
          <w:rFonts w:ascii="Times New Roman" w:hAnsi="Times New Roman"/>
          <w:b/>
          <w:kern w:val="0"/>
          <w:sz w:val="24"/>
          <w:szCs w:val="24"/>
        </w:rPr>
        <w:t>027</w:t>
      </w:r>
      <w:r w:rsidR="00C56B97" w:rsidRPr="00E27F51">
        <w:rPr>
          <w:rFonts w:ascii="宋体" w:hAnsi="宋体" w:cs="Arial" w:hint="eastAsia"/>
          <w:b/>
          <w:kern w:val="0"/>
          <w:sz w:val="24"/>
          <w:szCs w:val="24"/>
        </w:rPr>
        <w:t>数字孪生设计挑战赛</w:t>
      </w:r>
      <w:r w:rsidR="007173EA">
        <w:rPr>
          <w:rFonts w:ascii="宋体" w:hAnsi="宋体" w:cs="Arial" w:hint="eastAsia"/>
          <w:b/>
          <w:kern w:val="0"/>
          <w:sz w:val="24"/>
          <w:szCs w:val="24"/>
        </w:rPr>
        <w:t>赛季</w:t>
      </w:r>
      <w:r w:rsidR="00ED7668" w:rsidRPr="00E27F51">
        <w:rPr>
          <w:rFonts w:ascii="宋体" w:hAnsi="宋体" w:cs="Arial" w:hint="eastAsia"/>
          <w:b/>
          <w:kern w:val="0"/>
          <w:sz w:val="24"/>
          <w:szCs w:val="24"/>
        </w:rPr>
        <w:t>内容</w:t>
      </w:r>
    </w:p>
    <w:p w:rsidR="006C4F1F" w:rsidRDefault="00B61D2A" w:rsidP="00CA1EFE">
      <w:pPr>
        <w:widowControl/>
        <w:spacing w:line="44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CA1EFE">
        <w:rPr>
          <w:rFonts w:ascii="宋体" w:hAnsi="宋体" w:hint="eastAsia"/>
          <w:kern w:val="0"/>
          <w:sz w:val="24"/>
          <w:szCs w:val="24"/>
        </w:rPr>
        <w:t>第十二届全国大学生机械创新设计大赛的主题为“灵巧</w:t>
      </w:r>
      <w:bookmarkStart w:id="2" w:name="_Hlk192956527"/>
      <w:r w:rsidRPr="00CA1EFE">
        <w:rPr>
          <w:rFonts w:ascii="宋体" w:hAnsi="宋体" w:hint="eastAsia"/>
          <w:kern w:val="0"/>
          <w:sz w:val="24"/>
          <w:szCs w:val="24"/>
        </w:rPr>
        <w:t>·</w:t>
      </w:r>
      <w:bookmarkEnd w:id="2"/>
      <w:r w:rsidRPr="00CA1EFE">
        <w:rPr>
          <w:rFonts w:ascii="宋体" w:hAnsi="宋体" w:hint="eastAsia"/>
          <w:kern w:val="0"/>
          <w:sz w:val="24"/>
          <w:szCs w:val="24"/>
        </w:rPr>
        <w:t>智能，美好生</w:t>
      </w:r>
      <w:r w:rsidRPr="00CA1EFE">
        <w:rPr>
          <w:rFonts w:ascii="宋体" w:hAnsi="宋体"/>
          <w:kern w:val="0"/>
          <w:sz w:val="24"/>
          <w:szCs w:val="24"/>
        </w:rPr>
        <w:t>活”</w:t>
      </w:r>
      <w:r w:rsidR="00667C37">
        <w:rPr>
          <w:rFonts w:ascii="宋体" w:hAnsi="宋体" w:hint="eastAsia"/>
          <w:kern w:val="0"/>
          <w:sz w:val="24"/>
          <w:szCs w:val="24"/>
        </w:rPr>
        <w:t>，</w:t>
      </w:r>
      <w:r w:rsidRPr="009727CE">
        <w:rPr>
          <w:rFonts w:ascii="Times New Roman" w:hAnsi="Times New Roman"/>
          <w:kern w:val="0"/>
          <w:sz w:val="24"/>
          <w:szCs w:val="24"/>
        </w:rPr>
        <w:t>2027</w:t>
      </w:r>
      <w:r w:rsidRPr="00CA1EFE">
        <w:rPr>
          <w:rFonts w:ascii="宋体" w:hAnsi="宋体"/>
          <w:kern w:val="0"/>
          <w:sz w:val="24"/>
          <w:szCs w:val="24"/>
        </w:rPr>
        <w:t>年挑战赛赛季的内容为“第十二届大赛常规赛获奖作品</w:t>
      </w:r>
      <w:r w:rsidR="00E72491" w:rsidRPr="00E72491">
        <w:rPr>
          <w:rFonts w:ascii="宋体" w:hAnsi="宋体" w:hint="eastAsia"/>
          <w:kern w:val="0"/>
          <w:sz w:val="24"/>
          <w:szCs w:val="24"/>
        </w:rPr>
        <w:t>及企业选题作品</w:t>
      </w:r>
      <w:r w:rsidRPr="00CA1EFE">
        <w:rPr>
          <w:rFonts w:ascii="宋体" w:hAnsi="宋体"/>
          <w:kern w:val="0"/>
          <w:sz w:val="24"/>
          <w:szCs w:val="24"/>
        </w:rPr>
        <w:t>数字孪生设计与改进制作”</w:t>
      </w:r>
      <w:r w:rsidR="00667C37">
        <w:rPr>
          <w:rFonts w:ascii="宋体" w:hAnsi="宋体" w:hint="eastAsia"/>
          <w:kern w:val="0"/>
          <w:sz w:val="24"/>
          <w:szCs w:val="24"/>
        </w:rPr>
        <w:t>。</w:t>
      </w:r>
      <w:r w:rsidR="006C4F1F">
        <w:rPr>
          <w:rFonts w:ascii="宋体" w:hAnsi="宋体" w:hint="eastAsia"/>
          <w:kern w:val="0"/>
          <w:sz w:val="24"/>
          <w:szCs w:val="24"/>
        </w:rPr>
        <w:t>本届大赛前面所发通知中</w:t>
      </w:r>
      <w:r w:rsidR="00E72491">
        <w:rPr>
          <w:rFonts w:ascii="宋体" w:hAnsi="宋体" w:hint="eastAsia"/>
          <w:kern w:val="0"/>
          <w:sz w:val="24"/>
          <w:szCs w:val="24"/>
        </w:rPr>
        <w:t>关于</w:t>
      </w:r>
      <w:r w:rsidR="006C4F1F">
        <w:rPr>
          <w:rFonts w:ascii="宋体" w:hAnsi="宋体" w:hint="eastAsia"/>
          <w:kern w:val="0"/>
          <w:sz w:val="24"/>
          <w:szCs w:val="24"/>
        </w:rPr>
        <w:t>作品选题、名称、各校在省级预赛中参赛作品</w:t>
      </w:r>
      <w:r w:rsidR="00E72491">
        <w:rPr>
          <w:rFonts w:ascii="宋体" w:hAnsi="宋体" w:hint="eastAsia"/>
          <w:kern w:val="0"/>
          <w:sz w:val="24"/>
          <w:szCs w:val="24"/>
        </w:rPr>
        <w:t>的</w:t>
      </w:r>
      <w:r w:rsidR="006C4F1F">
        <w:rPr>
          <w:rFonts w:ascii="宋体" w:hAnsi="宋体" w:hint="eastAsia"/>
          <w:kern w:val="0"/>
          <w:sz w:val="24"/>
          <w:szCs w:val="24"/>
        </w:rPr>
        <w:t>数量</w:t>
      </w:r>
      <w:r w:rsidR="009A7553">
        <w:rPr>
          <w:rFonts w:ascii="宋体" w:hAnsi="宋体" w:hint="eastAsia"/>
          <w:kern w:val="0"/>
          <w:sz w:val="24"/>
          <w:szCs w:val="24"/>
        </w:rPr>
        <w:t>限制</w:t>
      </w:r>
      <w:r w:rsidR="006C4F1F">
        <w:rPr>
          <w:rFonts w:ascii="宋体" w:hAnsi="宋体" w:hint="eastAsia"/>
          <w:kern w:val="0"/>
          <w:sz w:val="24"/>
          <w:szCs w:val="24"/>
        </w:rPr>
        <w:t>、作品尺寸的建议</w:t>
      </w:r>
      <w:r w:rsidR="004F36EC">
        <w:rPr>
          <w:rFonts w:ascii="宋体" w:hAnsi="宋体" w:hint="eastAsia"/>
          <w:kern w:val="0"/>
          <w:sz w:val="24"/>
          <w:szCs w:val="24"/>
        </w:rPr>
        <w:t>、</w:t>
      </w:r>
      <w:r w:rsidR="009A7553">
        <w:rPr>
          <w:rFonts w:ascii="宋体" w:hAnsi="宋体" w:hint="eastAsia"/>
          <w:kern w:val="0"/>
          <w:sz w:val="24"/>
          <w:szCs w:val="24"/>
        </w:rPr>
        <w:t>对</w:t>
      </w:r>
      <w:r w:rsidR="004F36EC">
        <w:rPr>
          <w:rFonts w:ascii="宋体" w:hAnsi="宋体" w:hint="eastAsia"/>
          <w:kern w:val="0"/>
          <w:sz w:val="24"/>
          <w:szCs w:val="24"/>
        </w:rPr>
        <w:t>工程图纸</w:t>
      </w:r>
      <w:r w:rsidR="006C4F1F">
        <w:rPr>
          <w:rFonts w:ascii="宋体" w:hAnsi="宋体" w:hint="eastAsia"/>
          <w:kern w:val="0"/>
          <w:sz w:val="24"/>
          <w:szCs w:val="24"/>
        </w:rPr>
        <w:t>和对仿生蝴蝶的所有要求，除了特别说明外，在挑战赛季依然需要遵守</w:t>
      </w:r>
      <w:r w:rsidR="00E72491">
        <w:rPr>
          <w:rFonts w:ascii="宋体" w:hAnsi="宋体" w:hint="eastAsia"/>
          <w:kern w:val="0"/>
          <w:sz w:val="24"/>
          <w:szCs w:val="24"/>
        </w:rPr>
        <w:t>执行</w:t>
      </w:r>
      <w:r w:rsidR="006C4F1F">
        <w:rPr>
          <w:rFonts w:ascii="宋体" w:hAnsi="宋体" w:hint="eastAsia"/>
          <w:kern w:val="0"/>
          <w:sz w:val="24"/>
          <w:szCs w:val="24"/>
        </w:rPr>
        <w:t>。</w:t>
      </w:r>
    </w:p>
    <w:p w:rsidR="00CA1EFE" w:rsidRDefault="00667C37" w:rsidP="00CA1EFE">
      <w:pPr>
        <w:widowControl/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挑战赛</w:t>
      </w:r>
      <w:r w:rsidR="00B61D2A" w:rsidRPr="00CA1EFE">
        <w:rPr>
          <w:rFonts w:ascii="宋体" w:hAnsi="宋体"/>
          <w:sz w:val="24"/>
          <w:szCs w:val="24"/>
        </w:rPr>
        <w:t>提倡</w:t>
      </w:r>
      <w:r w:rsidR="00B61D2A" w:rsidRPr="00CA1EFE">
        <w:rPr>
          <w:rFonts w:ascii="宋体" w:hAnsi="宋体" w:hint="eastAsia"/>
          <w:sz w:val="24"/>
          <w:szCs w:val="24"/>
        </w:rPr>
        <w:t>深度融合</w:t>
      </w:r>
      <w:r w:rsidR="00B61D2A" w:rsidRPr="00CA1EFE">
        <w:rPr>
          <w:rFonts w:ascii="宋体" w:hAnsi="宋体"/>
          <w:sz w:val="24"/>
          <w:szCs w:val="24"/>
        </w:rPr>
        <w:t>智能技术、数字（孪生）技术或</w:t>
      </w:r>
      <w:r w:rsidR="00B61D2A" w:rsidRPr="009727CE">
        <w:rPr>
          <w:rFonts w:ascii="Times New Roman" w:hAnsi="Times New Roman"/>
          <w:kern w:val="0"/>
          <w:sz w:val="24"/>
          <w:szCs w:val="24"/>
        </w:rPr>
        <w:t>5G+</w:t>
      </w:r>
      <w:r w:rsidR="00B61D2A" w:rsidRPr="00CA1EFE">
        <w:rPr>
          <w:rFonts w:ascii="宋体" w:hAnsi="宋体"/>
          <w:sz w:val="24"/>
          <w:szCs w:val="24"/>
        </w:rPr>
        <w:t>通信等技术，</w:t>
      </w:r>
      <w:r w:rsidR="004C6AE8" w:rsidRPr="00CA1EFE">
        <w:rPr>
          <w:rFonts w:ascii="宋体" w:hAnsi="宋体" w:hint="eastAsia"/>
          <w:sz w:val="24"/>
          <w:szCs w:val="24"/>
        </w:rPr>
        <w:t>构建</w:t>
      </w:r>
      <w:r w:rsidR="00B61D2A" w:rsidRPr="00CA1EFE">
        <w:rPr>
          <w:rFonts w:ascii="宋体" w:hAnsi="宋体" w:hint="eastAsia"/>
          <w:sz w:val="24"/>
          <w:szCs w:val="24"/>
        </w:rPr>
        <w:t>作品原型的多维</w:t>
      </w:r>
      <w:r w:rsidR="00CA1EFE" w:rsidRPr="00CA1EFE">
        <w:rPr>
          <w:rFonts w:ascii="Arial" w:hAnsi="Arial" w:cs="Arial"/>
          <w:color w:val="333333"/>
          <w:sz w:val="24"/>
          <w:szCs w:val="24"/>
          <w:shd w:val="clear" w:color="auto" w:fill="FFFFFF"/>
        </w:rPr>
        <w:t>度</w:t>
      </w:r>
      <w:r w:rsidR="00B61D2A" w:rsidRPr="00CA1EFE">
        <w:rPr>
          <w:rFonts w:ascii="宋体" w:hAnsi="宋体" w:hint="eastAsia"/>
          <w:sz w:val="24"/>
          <w:szCs w:val="24"/>
        </w:rPr>
        <w:t>、多时空尺度、多学科</w:t>
      </w:r>
      <w:r w:rsidR="00CA1EFE" w:rsidRPr="00CA1EFE">
        <w:rPr>
          <w:rFonts w:ascii="Arial" w:hAnsi="Arial" w:cs="Arial"/>
          <w:color w:val="333333"/>
          <w:sz w:val="24"/>
          <w:szCs w:val="24"/>
          <w:shd w:val="clear" w:color="auto" w:fill="FFFFFF"/>
        </w:rPr>
        <w:t>交叉</w:t>
      </w:r>
      <w:r w:rsidR="00B61D2A" w:rsidRPr="00CA1EFE">
        <w:rPr>
          <w:rFonts w:ascii="宋体" w:hAnsi="宋体" w:hint="eastAsia"/>
          <w:sz w:val="24"/>
          <w:szCs w:val="24"/>
        </w:rPr>
        <w:t>、多物理量</w:t>
      </w:r>
      <w:r w:rsidR="00CA1EFE" w:rsidRPr="00CA1EFE">
        <w:rPr>
          <w:rFonts w:ascii="宋体" w:hAnsi="宋体" w:hint="eastAsia"/>
          <w:sz w:val="24"/>
          <w:szCs w:val="24"/>
        </w:rPr>
        <w:t>耦合</w:t>
      </w:r>
      <w:r w:rsidR="00B61D2A" w:rsidRPr="00CA1EFE">
        <w:rPr>
          <w:rFonts w:ascii="宋体" w:hAnsi="宋体" w:hint="eastAsia"/>
          <w:sz w:val="24"/>
          <w:szCs w:val="24"/>
        </w:rPr>
        <w:t>的数字孪生体，</w:t>
      </w:r>
      <w:r w:rsidR="00CA1EFE" w:rsidRPr="00CA1EFE">
        <w:rPr>
          <w:rFonts w:ascii="Arial" w:hAnsi="Arial" w:cs="Arial"/>
          <w:color w:val="333333"/>
          <w:sz w:val="24"/>
          <w:szCs w:val="24"/>
          <w:shd w:val="clear" w:color="auto" w:fill="FFFFFF"/>
        </w:rPr>
        <w:t>精准仿真与映射</w:t>
      </w:r>
      <w:r w:rsidR="00B61D2A" w:rsidRPr="00CA1EFE">
        <w:rPr>
          <w:rFonts w:ascii="宋体" w:hAnsi="宋体" w:hint="eastAsia"/>
          <w:sz w:val="24"/>
          <w:szCs w:val="24"/>
        </w:rPr>
        <w:t>作品原型在真实</w:t>
      </w:r>
      <w:r w:rsidR="00E72491">
        <w:rPr>
          <w:rFonts w:ascii="宋体" w:hAnsi="宋体" w:hint="eastAsia"/>
          <w:sz w:val="24"/>
          <w:szCs w:val="24"/>
        </w:rPr>
        <w:t>应用场景</w:t>
      </w:r>
      <w:r w:rsidR="00B61D2A" w:rsidRPr="00CA1EFE">
        <w:rPr>
          <w:rFonts w:ascii="宋体" w:hAnsi="宋体" w:hint="eastAsia"/>
          <w:sz w:val="24"/>
          <w:szCs w:val="24"/>
        </w:rPr>
        <w:t>中的属性、行为，实现数字孪生体与作品原型</w:t>
      </w:r>
      <w:r w:rsidR="00CA1EFE" w:rsidRPr="00CA1EFE">
        <w:rPr>
          <w:rFonts w:ascii="Arial" w:hAnsi="Arial" w:cs="Arial"/>
          <w:color w:val="333333"/>
          <w:sz w:val="24"/>
          <w:szCs w:val="24"/>
          <w:shd w:val="clear" w:color="auto" w:fill="FFFFFF"/>
        </w:rPr>
        <w:t>物理实体</w:t>
      </w:r>
      <w:r w:rsidR="00B61D2A" w:rsidRPr="00CA1EFE">
        <w:rPr>
          <w:rFonts w:ascii="宋体" w:hAnsi="宋体" w:hint="eastAsia"/>
          <w:sz w:val="24"/>
          <w:szCs w:val="24"/>
        </w:rPr>
        <w:t>的连接与集成</w:t>
      </w:r>
      <w:r w:rsidR="00CA1EFE" w:rsidRPr="00CA1EFE">
        <w:rPr>
          <w:rFonts w:ascii="Arial" w:hAnsi="Arial" w:cs="Arial"/>
          <w:color w:val="333333"/>
          <w:sz w:val="24"/>
          <w:szCs w:val="24"/>
          <w:shd w:val="clear" w:color="auto" w:fill="FFFFFF"/>
        </w:rPr>
        <w:t>协同</w:t>
      </w:r>
      <w:r w:rsidR="00B61D2A" w:rsidRPr="00CA1EFE">
        <w:rPr>
          <w:rFonts w:ascii="宋体" w:hAnsi="宋体" w:hint="eastAsia"/>
          <w:sz w:val="24"/>
          <w:szCs w:val="24"/>
        </w:rPr>
        <w:t>运行</w:t>
      </w:r>
      <w:r w:rsidR="00EB2D38" w:rsidRPr="00EB2D38">
        <w:rPr>
          <w:rFonts w:ascii="宋体" w:hAnsi="宋体" w:hint="eastAsia"/>
          <w:sz w:val="24"/>
          <w:szCs w:val="24"/>
        </w:rPr>
        <w:t>，并结合传感器实现物理感知与数字孪生体的实时映射互动。</w:t>
      </w:r>
      <w:r w:rsidR="00CA1EFE" w:rsidRPr="00CA1EFE">
        <w:rPr>
          <w:rFonts w:ascii="宋体" w:hAnsi="宋体" w:hint="eastAsia"/>
          <w:sz w:val="24"/>
          <w:szCs w:val="24"/>
        </w:rPr>
        <w:t>参赛队基于运行数据开展设计迭代优化与</w:t>
      </w:r>
      <w:r w:rsidR="00CA1EFE" w:rsidRPr="00CA1EFE">
        <w:rPr>
          <w:rFonts w:ascii="Arial" w:hAnsi="Arial" w:cs="Arial"/>
          <w:color w:val="333333"/>
          <w:sz w:val="24"/>
          <w:szCs w:val="24"/>
          <w:shd w:val="clear" w:color="auto" w:fill="FFFFFF"/>
        </w:rPr>
        <w:t>实体作品</w:t>
      </w:r>
      <w:r w:rsidR="00CA1EFE" w:rsidRPr="00CA1EFE">
        <w:rPr>
          <w:rFonts w:ascii="宋体" w:hAnsi="宋体" w:hint="eastAsia"/>
          <w:sz w:val="24"/>
          <w:szCs w:val="24"/>
        </w:rPr>
        <w:t>改进制作，提升作品技术</w:t>
      </w:r>
      <w:r>
        <w:rPr>
          <w:rFonts w:ascii="宋体" w:hAnsi="宋体" w:hint="eastAsia"/>
          <w:sz w:val="24"/>
          <w:szCs w:val="24"/>
        </w:rPr>
        <w:t>、</w:t>
      </w:r>
      <w:r w:rsidR="00CA1EFE" w:rsidRPr="00CA1EFE">
        <w:rPr>
          <w:rFonts w:ascii="宋体" w:hAnsi="宋体" w:hint="eastAsia"/>
          <w:sz w:val="24"/>
          <w:szCs w:val="24"/>
        </w:rPr>
        <w:t>经济性能</w:t>
      </w:r>
      <w:r w:rsidR="00CA1EFE" w:rsidRPr="00CA1EFE">
        <w:rPr>
          <w:rFonts w:ascii="宋体" w:hAnsi="宋体"/>
          <w:sz w:val="24"/>
          <w:szCs w:val="24"/>
        </w:rPr>
        <w:t>。</w:t>
      </w:r>
    </w:p>
    <w:p w:rsidR="00CA1EFE" w:rsidRPr="00CA1EFE" w:rsidRDefault="00CA1EFE" w:rsidP="00CA1EFE">
      <w:pPr>
        <w:widowControl/>
        <w:spacing w:line="440" w:lineRule="exact"/>
        <w:ind w:firstLineChars="200" w:firstLine="480"/>
        <w:rPr>
          <w:rFonts w:ascii="宋体" w:hAnsi="宋体"/>
          <w:sz w:val="32"/>
          <w:szCs w:val="24"/>
        </w:rPr>
      </w:pPr>
      <w:r w:rsidRPr="00CA1EFE">
        <w:rPr>
          <w:rFonts w:ascii="宋体" w:hAnsi="宋体" w:cs="Arial"/>
          <w:color w:val="333333"/>
          <w:sz w:val="24"/>
          <w:shd w:val="clear" w:color="auto" w:fill="FFFFFF"/>
        </w:rPr>
        <w:t>数字孪生（</w:t>
      </w:r>
      <w:r w:rsidRPr="009727CE">
        <w:rPr>
          <w:rFonts w:ascii="Times New Roman" w:hAnsi="Times New Roman"/>
          <w:kern w:val="0"/>
          <w:sz w:val="24"/>
          <w:szCs w:val="24"/>
        </w:rPr>
        <w:t>Digital Twin</w:t>
      </w:r>
      <w:r w:rsidRPr="00CA1EFE">
        <w:rPr>
          <w:rFonts w:ascii="宋体" w:hAnsi="宋体" w:cs="Arial"/>
          <w:color w:val="333333"/>
          <w:sz w:val="24"/>
          <w:shd w:val="clear" w:color="auto" w:fill="FFFFFF"/>
        </w:rPr>
        <w:t>，又称数字镜像、数字映射）是对物理实体构建的多维度、高保真的数</w:t>
      </w:r>
      <w:r w:rsidR="00E72491">
        <w:rPr>
          <w:rFonts w:ascii="宋体" w:hAnsi="宋体" w:cs="Arial"/>
          <w:color w:val="333333"/>
          <w:sz w:val="24"/>
          <w:shd w:val="clear" w:color="auto" w:fill="FFFFFF"/>
        </w:rPr>
        <w:t>字化映射系统，可实现物理世界与数字空间的双向实时数据交互：既能</w:t>
      </w:r>
      <w:r w:rsidRPr="00CA1EFE">
        <w:rPr>
          <w:rFonts w:ascii="宋体" w:hAnsi="宋体" w:cs="Arial"/>
          <w:color w:val="333333"/>
          <w:sz w:val="24"/>
          <w:shd w:val="clear" w:color="auto" w:fill="FFFFFF"/>
        </w:rPr>
        <w:t>实时接收物理实体的运行状态数据，也可反向对物理实体的运行过程进行精准调控，已在产品全生命周期的设计、制造、运维全流程落地应用</w:t>
      </w:r>
      <w:r w:rsidRPr="00CA1EFE">
        <w:rPr>
          <w:rFonts w:ascii="宋体" w:hAnsi="宋体" w:cs="Arial" w:hint="eastAsia"/>
          <w:color w:val="333333"/>
          <w:sz w:val="24"/>
          <w:shd w:val="clear" w:color="auto" w:fill="FFFFFF"/>
        </w:rPr>
        <w:t>。</w:t>
      </w:r>
    </w:p>
    <w:p w:rsidR="00927241" w:rsidRDefault="004E2634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Arial" w:hAnsi="Arial" w:cs="Arial"/>
          <w:color w:val="333333"/>
          <w:kern w:val="0"/>
          <w:sz w:val="24"/>
          <w:szCs w:val="24"/>
        </w:rPr>
      </w:pPr>
      <w:r w:rsidRPr="00C90C97">
        <w:rPr>
          <w:rFonts w:ascii="Times New Roman" w:hAnsi="Times New Roman"/>
          <w:kern w:val="0"/>
          <w:sz w:val="24"/>
          <w:szCs w:val="24"/>
        </w:rPr>
        <w:t>1.</w:t>
      </w:r>
      <w:r w:rsidR="00BE0B0B">
        <w:rPr>
          <w:rFonts w:ascii="Times New Roman" w:hAnsi="Times New Roman"/>
          <w:kern w:val="0"/>
          <w:sz w:val="24"/>
          <w:szCs w:val="24"/>
        </w:rPr>
        <w:t xml:space="preserve"> </w:t>
      </w:r>
      <w:r w:rsidR="00BC21A4" w:rsidRPr="00E27F51">
        <w:rPr>
          <w:rFonts w:ascii="宋体" w:hAnsi="宋体" w:cs="Arial" w:hint="eastAsia"/>
          <w:kern w:val="0"/>
          <w:sz w:val="24"/>
          <w:szCs w:val="24"/>
        </w:rPr>
        <w:t>产品设计场景：</w:t>
      </w:r>
      <w:r w:rsidR="00927241" w:rsidRPr="00927241">
        <w:rPr>
          <w:rFonts w:ascii="Arial" w:hAnsi="Arial" w:cs="Arial"/>
          <w:color w:val="333333"/>
          <w:kern w:val="0"/>
          <w:sz w:val="24"/>
          <w:szCs w:val="24"/>
        </w:rPr>
        <w:t>依托建模工具搭建机电控一体化、多物理场耦合的系统级产品数字孪生体，实现与物理对象、真实工况</w:t>
      </w:r>
      <w:r w:rsidR="00927241">
        <w:rPr>
          <w:rFonts w:ascii="Arial" w:hAnsi="Arial" w:cs="Arial" w:hint="eastAsia"/>
          <w:color w:val="333333"/>
          <w:kern w:val="0"/>
          <w:sz w:val="24"/>
          <w:szCs w:val="24"/>
        </w:rPr>
        <w:t>、运行</w:t>
      </w:r>
      <w:r w:rsidR="00927241" w:rsidRPr="00927241">
        <w:rPr>
          <w:rFonts w:ascii="Arial" w:hAnsi="Arial" w:cs="Arial"/>
          <w:color w:val="333333"/>
          <w:kern w:val="0"/>
          <w:sz w:val="24"/>
          <w:szCs w:val="24"/>
        </w:rPr>
        <w:t>环境的实时交互运行，为产品提供设计方案优化、全流程虚拟验证、多领域联合仿真、跨团队协同设计、可靠性与安全性量化评估等核心能力，大幅降低设计试</w:t>
      </w:r>
      <w:r w:rsidR="009A7553">
        <w:rPr>
          <w:rFonts w:ascii="Arial" w:hAnsi="Arial" w:cs="Arial" w:hint="eastAsia"/>
          <w:color w:val="333333"/>
          <w:kern w:val="0"/>
          <w:sz w:val="24"/>
          <w:szCs w:val="24"/>
        </w:rPr>
        <w:t>制</w:t>
      </w:r>
      <w:r w:rsidR="00927241" w:rsidRPr="00927241">
        <w:rPr>
          <w:rFonts w:ascii="Arial" w:hAnsi="Arial" w:cs="Arial"/>
          <w:color w:val="333333"/>
          <w:kern w:val="0"/>
          <w:sz w:val="24"/>
          <w:szCs w:val="24"/>
        </w:rPr>
        <w:t>成本。</w:t>
      </w:r>
    </w:p>
    <w:p w:rsidR="00BC21A4" w:rsidRPr="00667C37" w:rsidRDefault="004E2634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Arial" w:hAnsi="Arial" w:cs="Arial"/>
          <w:color w:val="333333"/>
          <w:kern w:val="0"/>
          <w:sz w:val="24"/>
          <w:szCs w:val="24"/>
        </w:rPr>
      </w:pPr>
      <w:r w:rsidRPr="00C90C97">
        <w:rPr>
          <w:rFonts w:ascii="Times New Roman" w:hAnsi="Times New Roman"/>
          <w:color w:val="333333"/>
          <w:kern w:val="0"/>
          <w:sz w:val="24"/>
          <w:szCs w:val="24"/>
        </w:rPr>
        <w:t>2.</w:t>
      </w:r>
      <w:r w:rsidR="00BE0B0B">
        <w:rPr>
          <w:rFonts w:ascii="Times New Roman" w:hAnsi="Times New Roman"/>
          <w:color w:val="333333"/>
          <w:kern w:val="0"/>
          <w:sz w:val="24"/>
          <w:szCs w:val="24"/>
        </w:rPr>
        <w:t xml:space="preserve"> </w:t>
      </w:r>
      <w:r w:rsidR="00BC21A4" w:rsidRPr="005706A3">
        <w:rPr>
          <w:rFonts w:ascii="Arial" w:hAnsi="Arial" w:cs="Arial" w:hint="eastAsia"/>
          <w:color w:val="333333"/>
          <w:kern w:val="0"/>
          <w:sz w:val="24"/>
          <w:szCs w:val="24"/>
        </w:rPr>
        <w:t>制造场景</w:t>
      </w:r>
      <w:r w:rsidR="005706A3" w:rsidRPr="005706A3">
        <w:rPr>
          <w:rFonts w:ascii="Arial" w:hAnsi="Arial" w:cs="Arial" w:hint="eastAsia"/>
          <w:color w:val="333333"/>
          <w:kern w:val="0"/>
          <w:sz w:val="24"/>
          <w:szCs w:val="24"/>
        </w:rPr>
        <w:t>：涉及质量管控、供应链管理、生产制造、仓储服务、安全生产、节能减排等</w:t>
      </w:r>
      <w:r w:rsidR="00667C37" w:rsidRPr="005706A3">
        <w:rPr>
          <w:rFonts w:ascii="Arial" w:hAnsi="Arial" w:cs="Arial" w:hint="eastAsia"/>
          <w:color w:val="333333"/>
          <w:kern w:val="0"/>
          <w:sz w:val="24"/>
          <w:szCs w:val="24"/>
        </w:rPr>
        <w:t>。大赛作品数字孪生设计挑战赛赛项不涉及，数字孪生微专业企业选题可能涉及。</w:t>
      </w:r>
    </w:p>
    <w:p w:rsidR="00927241" w:rsidRPr="00927241" w:rsidRDefault="004E2634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宋体" w:hAnsi="宋体" w:cs="Arial"/>
          <w:kern w:val="0"/>
          <w:sz w:val="24"/>
          <w:szCs w:val="24"/>
        </w:rPr>
      </w:pPr>
      <w:r w:rsidRPr="00C90C97">
        <w:rPr>
          <w:rFonts w:ascii="Times New Roman" w:hAnsi="Times New Roman"/>
          <w:kern w:val="0"/>
          <w:sz w:val="24"/>
          <w:szCs w:val="24"/>
        </w:rPr>
        <w:t>3.</w:t>
      </w:r>
      <w:r w:rsidR="00BE0B0B">
        <w:rPr>
          <w:rFonts w:ascii="Times New Roman" w:hAnsi="Times New Roman"/>
          <w:kern w:val="0"/>
          <w:sz w:val="24"/>
          <w:szCs w:val="24"/>
        </w:rPr>
        <w:t xml:space="preserve"> </w:t>
      </w:r>
      <w:bookmarkStart w:id="3" w:name="_GoBack"/>
      <w:bookmarkEnd w:id="3"/>
      <w:r w:rsidR="00BC21A4" w:rsidRPr="00E27F51">
        <w:rPr>
          <w:rFonts w:ascii="宋体" w:hAnsi="宋体" w:cs="Arial" w:hint="eastAsia"/>
          <w:kern w:val="0"/>
          <w:sz w:val="24"/>
          <w:szCs w:val="24"/>
        </w:rPr>
        <w:t>运维场景：</w:t>
      </w:r>
      <w:r w:rsidR="00927241" w:rsidRPr="00927241">
        <w:rPr>
          <w:rFonts w:ascii="Arial" w:hAnsi="Arial" w:cs="Arial"/>
          <w:color w:val="333333"/>
          <w:kern w:val="0"/>
          <w:sz w:val="24"/>
          <w:szCs w:val="24"/>
        </w:rPr>
        <w:t>通过采集与分析产品运行过程中的多源数据，实现对产品运行状态的精准感知。结合大数据与人工智能技术开展深度数据挖掘，</w:t>
      </w:r>
      <w:r w:rsidR="00927241">
        <w:rPr>
          <w:rFonts w:ascii="Arial" w:hAnsi="Arial" w:cs="Arial" w:hint="eastAsia"/>
          <w:color w:val="333333"/>
          <w:kern w:val="0"/>
          <w:sz w:val="24"/>
          <w:szCs w:val="24"/>
        </w:rPr>
        <w:t>进行</w:t>
      </w:r>
      <w:r w:rsidR="00927241" w:rsidRPr="00927241">
        <w:rPr>
          <w:rFonts w:ascii="Arial" w:hAnsi="Arial" w:cs="Arial"/>
          <w:color w:val="333333"/>
          <w:kern w:val="0"/>
          <w:sz w:val="24"/>
          <w:szCs w:val="24"/>
        </w:rPr>
        <w:t>健康管理、设备运行参数智能优化、远程可视化维护指导、备品备件智能调度等高附加值服务</w:t>
      </w:r>
      <w:r w:rsidR="009340AE" w:rsidRPr="00E27F51">
        <w:rPr>
          <w:rFonts w:ascii="宋体" w:hAnsi="宋体" w:cs="Arial" w:hint="eastAsia"/>
          <w:kern w:val="0"/>
          <w:sz w:val="24"/>
          <w:szCs w:val="24"/>
        </w:rPr>
        <w:t>。</w:t>
      </w:r>
    </w:p>
    <w:p w:rsidR="00267A77" w:rsidRDefault="006A52B3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宋体" w:hAnsi="宋体" w:cs="Arial"/>
          <w:kern w:val="0"/>
          <w:sz w:val="24"/>
          <w:szCs w:val="24"/>
        </w:rPr>
      </w:pPr>
      <w:r w:rsidRPr="008C6B01">
        <w:rPr>
          <w:rFonts w:ascii="宋体" w:hAnsi="宋体" w:cs="Arial" w:hint="eastAsia"/>
          <w:kern w:val="0"/>
          <w:sz w:val="24"/>
          <w:szCs w:val="24"/>
        </w:rPr>
        <w:lastRenderedPageBreak/>
        <w:t>本届</w:t>
      </w:r>
      <w:r w:rsidR="00267A77">
        <w:rPr>
          <w:rFonts w:ascii="宋体" w:hAnsi="宋体" w:cs="Arial" w:hint="eastAsia"/>
          <w:kern w:val="0"/>
          <w:sz w:val="24"/>
          <w:szCs w:val="24"/>
        </w:rPr>
        <w:t>大赛作品</w:t>
      </w:r>
      <w:r w:rsidR="00BC21A4" w:rsidRPr="008C6B01">
        <w:rPr>
          <w:rFonts w:ascii="宋体" w:hAnsi="宋体" w:cs="Arial" w:hint="eastAsia"/>
          <w:kern w:val="0"/>
          <w:sz w:val="24"/>
          <w:szCs w:val="24"/>
        </w:rPr>
        <w:t>数字孪生挑战赛</w:t>
      </w:r>
      <w:r w:rsidR="008A01B1" w:rsidRPr="008C6B01">
        <w:rPr>
          <w:rFonts w:ascii="宋体" w:hAnsi="宋体" w:cs="Arial" w:hint="eastAsia"/>
          <w:kern w:val="0"/>
          <w:sz w:val="24"/>
          <w:szCs w:val="24"/>
        </w:rPr>
        <w:t>主要涉及</w:t>
      </w:r>
      <w:r w:rsidR="00FD18F7" w:rsidRPr="008C6B01">
        <w:rPr>
          <w:rFonts w:ascii="宋体" w:hAnsi="宋体" w:cs="Arial" w:hint="eastAsia"/>
          <w:kern w:val="0"/>
          <w:sz w:val="24"/>
          <w:szCs w:val="24"/>
        </w:rPr>
        <w:t>产品设计场景。</w:t>
      </w:r>
      <w:r w:rsidR="00927241" w:rsidRPr="008C6B01">
        <w:rPr>
          <w:rFonts w:ascii="宋体" w:hAnsi="宋体" w:cs="Arial" w:hint="eastAsia"/>
          <w:kern w:val="0"/>
          <w:sz w:val="24"/>
          <w:szCs w:val="24"/>
        </w:rPr>
        <w:t>以参赛</w:t>
      </w:r>
      <w:r w:rsidR="00BC21A4" w:rsidRPr="008C6B01">
        <w:rPr>
          <w:rFonts w:ascii="宋体" w:hAnsi="宋体" w:cs="Arial" w:hint="eastAsia"/>
          <w:kern w:val="0"/>
          <w:sz w:val="24"/>
          <w:szCs w:val="24"/>
        </w:rPr>
        <w:t>作品</w:t>
      </w:r>
      <w:r w:rsidR="008C6B01" w:rsidRPr="008C6B01">
        <w:rPr>
          <w:rFonts w:ascii="宋体" w:hAnsi="宋体" w:cs="Arial" w:hint="eastAsia"/>
          <w:kern w:val="0"/>
          <w:sz w:val="24"/>
          <w:szCs w:val="24"/>
        </w:rPr>
        <w:t>原型为载体，</w:t>
      </w:r>
      <w:r w:rsidR="008C6B01" w:rsidRPr="008C6B01">
        <w:rPr>
          <w:rFonts w:ascii="Arial" w:hAnsi="Arial" w:cs="Arial"/>
          <w:color w:val="333333"/>
          <w:sz w:val="24"/>
          <w:szCs w:val="24"/>
          <w:shd w:val="clear" w:color="auto" w:fill="FFFFFF"/>
        </w:rPr>
        <w:t>通过</w:t>
      </w:r>
      <w:r w:rsidR="008C6B01" w:rsidRPr="008C6B01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构建</w:t>
      </w:r>
      <w:r w:rsidR="008C6B01" w:rsidRPr="008C6B01">
        <w:rPr>
          <w:rFonts w:ascii="Arial" w:hAnsi="Arial" w:cs="Arial"/>
          <w:color w:val="333333"/>
          <w:sz w:val="24"/>
          <w:szCs w:val="24"/>
          <w:shd w:val="clear" w:color="auto" w:fill="FFFFFF"/>
        </w:rPr>
        <w:t>高精度数字孪生体、虚实系统集成</w:t>
      </w:r>
      <w:r w:rsidR="008C6B01" w:rsidRPr="008C6B01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运行</w:t>
      </w:r>
      <w:r w:rsidR="008C6B01" w:rsidRPr="008C6B01">
        <w:rPr>
          <w:rFonts w:ascii="Arial" w:hAnsi="Arial" w:cs="Arial"/>
          <w:color w:val="333333"/>
          <w:sz w:val="24"/>
          <w:szCs w:val="24"/>
          <w:shd w:val="clear" w:color="auto" w:fill="FFFFFF"/>
        </w:rPr>
        <w:t>、实体作品迭代升级</w:t>
      </w:r>
      <w:r w:rsidR="008C6B01" w:rsidRPr="008C6B01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，</w:t>
      </w:r>
      <w:r w:rsidR="008C6B01" w:rsidRPr="008C6B01">
        <w:rPr>
          <w:rFonts w:ascii="Arial" w:hAnsi="Arial" w:cs="Arial"/>
          <w:color w:val="333333"/>
          <w:sz w:val="24"/>
          <w:szCs w:val="24"/>
          <w:shd w:val="clear" w:color="auto" w:fill="FFFFFF"/>
        </w:rPr>
        <w:t>系统性培养参赛学生</w:t>
      </w:r>
      <w:r w:rsidR="006F43B8" w:rsidRPr="008C6B01">
        <w:rPr>
          <w:rFonts w:ascii="宋体" w:hAnsi="宋体" w:cs="Arial" w:hint="eastAsia"/>
          <w:kern w:val="0"/>
          <w:sz w:val="24"/>
          <w:szCs w:val="24"/>
        </w:rPr>
        <w:t>运</w:t>
      </w:r>
      <w:r w:rsidR="00BC21A4" w:rsidRPr="008C6B01">
        <w:rPr>
          <w:rFonts w:ascii="宋体" w:hAnsi="宋体" w:cs="Arial" w:hint="eastAsia"/>
          <w:kern w:val="0"/>
          <w:sz w:val="24"/>
          <w:szCs w:val="24"/>
        </w:rPr>
        <w:t>用</w:t>
      </w:r>
      <w:r w:rsidR="00BC21A4" w:rsidRPr="008C6B01">
        <w:rPr>
          <w:rFonts w:ascii="宋体" w:hAnsi="宋体" w:cs="Arial" w:hint="eastAsia"/>
          <w:bCs/>
          <w:kern w:val="0"/>
          <w:sz w:val="24"/>
          <w:szCs w:val="24"/>
        </w:rPr>
        <w:t>新原理、新技术</w:t>
      </w:r>
      <w:r w:rsidR="00DA69D1">
        <w:rPr>
          <w:rFonts w:ascii="宋体" w:hAnsi="宋体" w:cs="Arial" w:hint="eastAsia"/>
          <w:bCs/>
          <w:kern w:val="0"/>
          <w:sz w:val="24"/>
          <w:szCs w:val="24"/>
        </w:rPr>
        <w:t>，</w:t>
      </w:r>
      <w:r w:rsidR="00BC21A4" w:rsidRPr="008C6B01">
        <w:rPr>
          <w:rFonts w:ascii="宋体" w:hAnsi="宋体" w:cs="Arial" w:hint="eastAsia"/>
          <w:kern w:val="0"/>
          <w:sz w:val="24"/>
          <w:szCs w:val="24"/>
        </w:rPr>
        <w:t>优化作品结构</w:t>
      </w:r>
      <w:r w:rsidR="00E12C89">
        <w:rPr>
          <w:rFonts w:ascii="宋体" w:hAnsi="宋体" w:cs="Arial" w:hint="eastAsia"/>
          <w:kern w:val="0"/>
          <w:sz w:val="24"/>
          <w:szCs w:val="24"/>
        </w:rPr>
        <w:t>，</w:t>
      </w:r>
      <w:r w:rsidR="00BC21A4" w:rsidRPr="008C6B01">
        <w:rPr>
          <w:rFonts w:ascii="宋体" w:hAnsi="宋体" w:cs="Arial" w:hint="eastAsia"/>
          <w:kern w:val="0"/>
          <w:sz w:val="24"/>
          <w:szCs w:val="24"/>
        </w:rPr>
        <w:t>提升</w:t>
      </w:r>
      <w:r w:rsidR="00E12C89">
        <w:rPr>
          <w:rFonts w:ascii="宋体" w:hAnsi="宋体" w:cs="Arial" w:hint="eastAsia"/>
          <w:kern w:val="0"/>
          <w:sz w:val="24"/>
          <w:szCs w:val="24"/>
        </w:rPr>
        <w:t>产品</w:t>
      </w:r>
      <w:r w:rsidR="00BC21A4" w:rsidRPr="008C6B01">
        <w:rPr>
          <w:rFonts w:ascii="宋体" w:hAnsi="宋体" w:cs="Arial"/>
          <w:kern w:val="0"/>
          <w:sz w:val="24"/>
          <w:szCs w:val="24"/>
        </w:rPr>
        <w:t>性能</w:t>
      </w:r>
      <w:r w:rsidR="00DA69D1">
        <w:rPr>
          <w:rFonts w:ascii="宋体" w:hAnsi="宋体" w:cs="Arial" w:hint="eastAsia"/>
          <w:kern w:val="0"/>
          <w:sz w:val="24"/>
          <w:szCs w:val="24"/>
        </w:rPr>
        <w:t>。</w:t>
      </w:r>
    </w:p>
    <w:p w:rsidR="000307AD" w:rsidRPr="00267A77" w:rsidRDefault="00267A77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在大赛第</w:t>
      </w:r>
      <w:r w:rsidRPr="009727CE">
        <w:rPr>
          <w:rFonts w:ascii="Times New Roman" w:hAnsi="Times New Roman" w:hint="eastAsia"/>
          <w:kern w:val="0"/>
          <w:sz w:val="24"/>
          <w:szCs w:val="24"/>
        </w:rPr>
        <w:t>5</w:t>
      </w:r>
      <w:r>
        <w:rPr>
          <w:rFonts w:ascii="宋体" w:hAnsi="宋体" w:cs="Arial" w:hint="eastAsia"/>
          <w:kern w:val="0"/>
          <w:sz w:val="24"/>
          <w:szCs w:val="24"/>
        </w:rPr>
        <w:t>号通知第四节，</w:t>
      </w:r>
      <w:r w:rsidRPr="009727CE">
        <w:rPr>
          <w:rFonts w:ascii="Times New Roman" w:hAnsi="Times New Roman" w:hint="eastAsia"/>
          <w:kern w:val="0"/>
          <w:sz w:val="24"/>
          <w:szCs w:val="24"/>
        </w:rPr>
        <w:t>1</w:t>
      </w:r>
      <w:r w:rsidRPr="00267A77">
        <w:rPr>
          <w:rFonts w:ascii="宋体" w:hAnsi="宋体" w:cs="Arial" w:hint="eastAsia"/>
          <w:bCs/>
          <w:kern w:val="0"/>
          <w:sz w:val="24"/>
          <w:szCs w:val="24"/>
        </w:rPr>
        <w:t>参赛资格</w:t>
      </w:r>
      <w:r w:rsidRPr="009727CE">
        <w:rPr>
          <w:rFonts w:ascii="Times New Roman" w:hAnsi="Times New Roman" w:hint="eastAsia"/>
          <w:kern w:val="0"/>
          <w:sz w:val="24"/>
          <w:szCs w:val="24"/>
        </w:rPr>
        <w:t>2</w:t>
      </w:r>
      <w:r w:rsidRPr="00267A77">
        <w:rPr>
          <w:rFonts w:ascii="宋体" w:hAnsi="宋体" w:cs="Arial" w:hint="eastAsia"/>
          <w:bCs/>
          <w:kern w:val="0"/>
          <w:sz w:val="24"/>
          <w:szCs w:val="24"/>
        </w:rPr>
        <w:t>）</w:t>
      </w:r>
      <w:r>
        <w:rPr>
          <w:rFonts w:ascii="宋体" w:hAnsi="宋体" w:cs="Arial" w:hint="eastAsia"/>
          <w:bCs/>
          <w:kern w:val="0"/>
          <w:sz w:val="24"/>
          <w:szCs w:val="24"/>
        </w:rPr>
        <w:t>中，</w:t>
      </w:r>
      <w:r w:rsidRPr="00267A77">
        <w:rPr>
          <w:rFonts w:ascii="宋体" w:hAnsi="宋体" w:cs="Arial" w:hint="eastAsia"/>
          <w:bCs/>
          <w:kern w:val="0"/>
          <w:sz w:val="24"/>
          <w:szCs w:val="24"/>
        </w:rPr>
        <w:t>开设“智能制造</w:t>
      </w:r>
      <w:r w:rsidR="005E4859">
        <w:rPr>
          <w:rFonts w:ascii="宋体" w:hAnsi="宋体" w:cs="Arial" w:hint="eastAsia"/>
          <w:bCs/>
          <w:kern w:val="0"/>
          <w:sz w:val="24"/>
          <w:szCs w:val="24"/>
        </w:rPr>
        <w:t>工程</w:t>
      </w:r>
      <w:r w:rsidRPr="00267A77">
        <w:rPr>
          <w:rFonts w:ascii="宋体" w:hAnsi="宋体" w:cs="Arial" w:hint="eastAsia"/>
          <w:bCs/>
          <w:kern w:val="0"/>
          <w:sz w:val="24"/>
          <w:szCs w:val="24"/>
        </w:rPr>
        <w:t>专业”和“数字孪生设计微专业”</w:t>
      </w:r>
      <w:r w:rsidR="000B2486" w:rsidRPr="000B2486">
        <w:rPr>
          <w:rFonts w:ascii="宋体" w:hAnsi="宋体" w:cs="Arial" w:hint="eastAsia"/>
          <w:bCs/>
          <w:kern w:val="0"/>
          <w:sz w:val="24"/>
          <w:szCs w:val="24"/>
        </w:rPr>
        <w:t xml:space="preserve"> </w:t>
      </w:r>
      <w:r w:rsidR="000B2486" w:rsidRPr="00267A77">
        <w:rPr>
          <w:rFonts w:ascii="宋体" w:hAnsi="宋体" w:cs="Arial" w:hint="eastAsia"/>
          <w:bCs/>
          <w:kern w:val="0"/>
          <w:sz w:val="24"/>
          <w:szCs w:val="24"/>
        </w:rPr>
        <w:t>高校</w:t>
      </w:r>
      <w:r w:rsidRPr="00267A77">
        <w:rPr>
          <w:rFonts w:ascii="宋体" w:hAnsi="宋体" w:cs="Arial" w:hint="eastAsia"/>
          <w:bCs/>
          <w:kern w:val="0"/>
          <w:sz w:val="24"/>
          <w:szCs w:val="24"/>
        </w:rPr>
        <w:t>的学生结合企业需求的选题</w:t>
      </w:r>
      <w:r w:rsidR="002D4F2F">
        <w:rPr>
          <w:rFonts w:ascii="宋体" w:hAnsi="宋体" w:cs="Arial" w:hint="eastAsia"/>
          <w:bCs/>
          <w:kern w:val="0"/>
          <w:sz w:val="24"/>
          <w:szCs w:val="24"/>
        </w:rPr>
        <w:t>，可不受上述选题、内容、作品尺寸要求，但仍需遵守“</w:t>
      </w:r>
      <w:r w:rsidR="004F36EC" w:rsidRPr="004F36EC">
        <w:rPr>
          <w:rFonts w:ascii="宋体" w:hAnsi="宋体" w:cs="Arial" w:hint="eastAsia"/>
          <w:bCs/>
          <w:kern w:val="0"/>
          <w:sz w:val="24"/>
          <w:szCs w:val="24"/>
        </w:rPr>
        <w:t>参赛作品名称必须用中文表述</w:t>
      </w:r>
      <w:r w:rsidR="002D4F2F">
        <w:rPr>
          <w:rFonts w:ascii="宋体" w:hAnsi="宋体" w:cs="Arial" w:hint="eastAsia"/>
          <w:bCs/>
          <w:kern w:val="0"/>
          <w:sz w:val="24"/>
          <w:szCs w:val="24"/>
        </w:rPr>
        <w:t>”的要求。</w:t>
      </w:r>
      <w:r w:rsidR="00452DB8" w:rsidRPr="00C63BD2">
        <w:rPr>
          <w:rFonts w:ascii="宋体" w:hAnsi="宋体" w:cs="Arial" w:hint="eastAsia"/>
          <w:bCs/>
          <w:kern w:val="0"/>
          <w:sz w:val="24"/>
          <w:szCs w:val="24"/>
        </w:rPr>
        <w:t>特别强调，该部分类选题不能使用老师已经结题的科研成果参赛，包括在</w:t>
      </w:r>
      <w:r w:rsidR="00452DB8" w:rsidRPr="00C90C97">
        <w:rPr>
          <w:rFonts w:ascii="Times New Roman" w:hAnsi="Times New Roman"/>
          <w:bCs/>
          <w:kern w:val="0"/>
          <w:sz w:val="24"/>
          <w:szCs w:val="24"/>
        </w:rPr>
        <w:t>2026</w:t>
      </w:r>
      <w:r w:rsidR="00452DB8" w:rsidRPr="00C90C97">
        <w:rPr>
          <w:rFonts w:ascii="Times New Roman" w:hAnsi="Times New Roman"/>
          <w:bCs/>
          <w:kern w:val="0"/>
          <w:sz w:val="24"/>
          <w:szCs w:val="24"/>
        </w:rPr>
        <w:t>年</w:t>
      </w:r>
      <w:r w:rsidR="00452DB8" w:rsidRPr="00C90C97">
        <w:rPr>
          <w:rFonts w:ascii="Times New Roman" w:hAnsi="Times New Roman"/>
          <w:bCs/>
          <w:kern w:val="0"/>
          <w:sz w:val="24"/>
          <w:szCs w:val="24"/>
        </w:rPr>
        <w:t>9</w:t>
      </w:r>
      <w:r w:rsidR="00452DB8" w:rsidRPr="00C63BD2">
        <w:rPr>
          <w:rFonts w:ascii="宋体" w:hAnsi="宋体" w:cs="Arial" w:hint="eastAsia"/>
          <w:bCs/>
          <w:kern w:val="0"/>
          <w:sz w:val="24"/>
          <w:szCs w:val="24"/>
        </w:rPr>
        <w:t>月前发表的研究论文内容。</w:t>
      </w:r>
    </w:p>
    <w:bookmarkEnd w:id="0"/>
    <w:bookmarkEnd w:id="1"/>
    <w:p w:rsidR="00FD18F7" w:rsidRPr="008C6B01" w:rsidRDefault="004E2634" w:rsidP="004E2634">
      <w:pPr>
        <w:widowControl/>
        <w:spacing w:beforeLines="50" w:before="156" w:line="440" w:lineRule="exact"/>
        <w:ind w:firstLineChars="200" w:firstLine="482"/>
        <w:rPr>
          <w:rFonts w:ascii="宋体" w:hAnsi="宋体" w:cs="Arial"/>
          <w:b/>
          <w:kern w:val="0"/>
          <w:sz w:val="24"/>
          <w:szCs w:val="24"/>
        </w:rPr>
      </w:pPr>
      <w:r>
        <w:rPr>
          <w:rFonts w:ascii="宋体" w:hAnsi="宋体" w:cs="Arial" w:hint="eastAsia"/>
          <w:b/>
          <w:kern w:val="0"/>
          <w:sz w:val="24"/>
          <w:szCs w:val="24"/>
        </w:rPr>
        <w:t>二、</w:t>
      </w:r>
      <w:r w:rsidR="00A32380">
        <w:rPr>
          <w:rFonts w:ascii="宋体" w:hAnsi="宋体" w:cs="Arial" w:hint="eastAsia"/>
          <w:b/>
          <w:kern w:val="0"/>
          <w:sz w:val="24"/>
          <w:szCs w:val="24"/>
        </w:rPr>
        <w:t>赛事</w:t>
      </w:r>
      <w:r w:rsidR="00575297">
        <w:rPr>
          <w:rFonts w:ascii="宋体" w:hAnsi="宋体" w:cs="Arial" w:hint="eastAsia"/>
          <w:b/>
          <w:kern w:val="0"/>
          <w:sz w:val="24"/>
          <w:szCs w:val="24"/>
        </w:rPr>
        <w:t>全国决赛前</w:t>
      </w:r>
      <w:r w:rsidR="00A32380">
        <w:rPr>
          <w:rFonts w:ascii="宋体" w:hAnsi="宋体" w:cs="Arial" w:hint="eastAsia"/>
          <w:b/>
          <w:kern w:val="0"/>
          <w:sz w:val="24"/>
          <w:szCs w:val="24"/>
        </w:rPr>
        <w:t>关键节点和</w:t>
      </w:r>
      <w:r w:rsidR="00247F1E">
        <w:rPr>
          <w:rFonts w:ascii="宋体" w:hAnsi="宋体" w:cs="Arial" w:hint="eastAsia"/>
          <w:b/>
          <w:kern w:val="0"/>
          <w:sz w:val="24"/>
          <w:szCs w:val="24"/>
        </w:rPr>
        <w:t>要求</w:t>
      </w:r>
    </w:p>
    <w:p w:rsidR="00247F1E" w:rsidRDefault="004E2634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宋体" w:hAnsi="宋体" w:cs="Arial"/>
          <w:kern w:val="0"/>
          <w:sz w:val="24"/>
          <w:szCs w:val="24"/>
        </w:rPr>
      </w:pPr>
      <w:r w:rsidRPr="00E7726D">
        <w:rPr>
          <w:rFonts w:ascii="Times New Roman" w:hAnsi="Times New Roman"/>
          <w:kern w:val="0"/>
          <w:sz w:val="24"/>
          <w:szCs w:val="24"/>
        </w:rPr>
        <w:t>1.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 xml:space="preserve"> 2026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年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10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月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20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日</w:t>
      </w:r>
      <w:r w:rsidR="00247F1E">
        <w:rPr>
          <w:rFonts w:ascii="宋体" w:hAnsi="宋体" w:cs="Arial" w:hint="eastAsia"/>
          <w:kern w:val="0"/>
          <w:sz w:val="24"/>
          <w:szCs w:val="24"/>
        </w:rPr>
        <w:t>前，</w:t>
      </w:r>
      <w:r w:rsidR="00247F1E" w:rsidRPr="00E27F51">
        <w:rPr>
          <w:rFonts w:ascii="宋体" w:hAnsi="宋体" w:cs="Arial" w:hint="eastAsia"/>
          <w:kern w:val="0"/>
          <w:sz w:val="24"/>
          <w:szCs w:val="24"/>
        </w:rPr>
        <w:t>提交</w:t>
      </w:r>
      <w:r w:rsidR="00247F1E">
        <w:rPr>
          <w:rFonts w:ascii="宋体" w:hAnsi="宋体" w:cs="Arial" w:hint="eastAsia"/>
          <w:kern w:val="0"/>
          <w:sz w:val="24"/>
          <w:szCs w:val="24"/>
        </w:rPr>
        <w:t>预</w:t>
      </w:r>
      <w:r w:rsidR="00247F1E" w:rsidRPr="00E27F51">
        <w:rPr>
          <w:rFonts w:ascii="宋体" w:hAnsi="宋体" w:cs="Arial" w:hint="eastAsia"/>
          <w:kern w:val="0"/>
          <w:sz w:val="24"/>
          <w:szCs w:val="24"/>
        </w:rPr>
        <w:t>报名表</w:t>
      </w:r>
      <w:r w:rsidR="00247F1E">
        <w:rPr>
          <w:rFonts w:ascii="宋体" w:hAnsi="宋体" w:cs="Arial" w:hint="eastAsia"/>
          <w:kern w:val="0"/>
          <w:sz w:val="24"/>
          <w:szCs w:val="24"/>
        </w:rPr>
        <w:t>。大赛官网</w:t>
      </w:r>
      <w:r w:rsidR="00247F1E" w:rsidRPr="00247F1E">
        <w:rPr>
          <w:rFonts w:ascii="宋体" w:hAnsi="宋体" w:cs="Arial"/>
          <w:kern w:val="0"/>
          <w:sz w:val="24"/>
          <w:szCs w:val="24"/>
        </w:rPr>
        <w:t>（</w:t>
      </w:r>
      <w:r w:rsidR="00247F1E" w:rsidRPr="00247F1E">
        <w:rPr>
          <w:rFonts w:ascii="Times New Roman" w:hAnsi="Times New Roman"/>
          <w:kern w:val="0"/>
          <w:sz w:val="24"/>
          <w:szCs w:val="24"/>
        </w:rPr>
        <w:t>https://umic.moocollege.com</w:t>
      </w:r>
      <w:r w:rsidR="00247F1E" w:rsidRPr="00247F1E">
        <w:rPr>
          <w:rFonts w:ascii="宋体" w:hAnsi="宋体" w:cs="Arial"/>
          <w:kern w:val="0"/>
          <w:sz w:val="24"/>
          <w:szCs w:val="24"/>
        </w:rPr>
        <w:t>）</w:t>
      </w:r>
      <w:r w:rsidR="00247F1E">
        <w:rPr>
          <w:rFonts w:ascii="宋体" w:hAnsi="宋体" w:cs="Arial" w:hint="eastAsia"/>
          <w:kern w:val="0"/>
          <w:sz w:val="24"/>
          <w:szCs w:val="24"/>
        </w:rPr>
        <w:t>将在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2026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年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10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月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10 ~ 20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日</w:t>
      </w:r>
      <w:r w:rsidR="00247F1E">
        <w:rPr>
          <w:rFonts w:ascii="宋体" w:hAnsi="宋体" w:cs="Arial" w:hint="eastAsia"/>
          <w:kern w:val="0"/>
          <w:sz w:val="24"/>
          <w:szCs w:val="24"/>
        </w:rPr>
        <w:t>开启预报名通道，</w:t>
      </w:r>
      <w:r w:rsidR="00E7726D">
        <w:rPr>
          <w:rFonts w:ascii="宋体" w:hAnsi="宋体" w:cs="Arial" w:hint="eastAsia"/>
          <w:kern w:val="0"/>
          <w:sz w:val="24"/>
          <w:szCs w:val="24"/>
        </w:rPr>
        <w:t>请参赛队务必按要求、按时完成预报名。特别说明，只有预报名的参赛队，才能获得正式报名资格。</w:t>
      </w:r>
    </w:p>
    <w:p w:rsidR="0027619B" w:rsidRPr="00E27F51" w:rsidRDefault="00E7726D" w:rsidP="00E7726D">
      <w:pPr>
        <w:widowControl/>
        <w:tabs>
          <w:tab w:val="num" w:pos="720"/>
        </w:tabs>
        <w:spacing w:line="440" w:lineRule="exact"/>
        <w:ind w:firstLineChars="200" w:firstLine="480"/>
        <w:rPr>
          <w:rFonts w:ascii="宋体" w:hAnsi="宋体" w:cs="Arial"/>
          <w:kern w:val="0"/>
          <w:sz w:val="24"/>
          <w:szCs w:val="24"/>
        </w:rPr>
      </w:pPr>
      <w:r w:rsidRPr="00E7726D">
        <w:rPr>
          <w:rFonts w:ascii="Times New Roman" w:hAnsi="Times New Roman"/>
          <w:kern w:val="0"/>
          <w:sz w:val="24"/>
          <w:szCs w:val="24"/>
        </w:rPr>
        <w:t>2.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4E2634" w:rsidRPr="00E7726D">
        <w:rPr>
          <w:rFonts w:ascii="Times New Roman" w:hAnsi="Times New Roman"/>
          <w:kern w:val="0"/>
          <w:sz w:val="24"/>
          <w:szCs w:val="24"/>
        </w:rPr>
        <w:t>2026</w:t>
      </w:r>
      <w:r w:rsidR="004E2634" w:rsidRPr="00E7726D">
        <w:rPr>
          <w:rFonts w:ascii="Times New Roman" w:hAnsi="Times New Roman"/>
          <w:kern w:val="0"/>
          <w:sz w:val="24"/>
          <w:szCs w:val="24"/>
        </w:rPr>
        <w:t>年</w:t>
      </w:r>
      <w:r w:rsidR="004E2634" w:rsidRPr="00E7726D">
        <w:rPr>
          <w:rFonts w:ascii="Times New Roman" w:hAnsi="Times New Roman"/>
          <w:kern w:val="0"/>
          <w:sz w:val="24"/>
          <w:szCs w:val="24"/>
        </w:rPr>
        <w:t>12</w:t>
      </w:r>
      <w:r w:rsidR="004E2634" w:rsidRPr="00E7726D">
        <w:rPr>
          <w:rFonts w:ascii="Times New Roman" w:hAnsi="Times New Roman"/>
          <w:kern w:val="0"/>
          <w:sz w:val="24"/>
          <w:szCs w:val="24"/>
        </w:rPr>
        <w:t>月</w:t>
      </w:r>
      <w:r w:rsidR="00247F1E" w:rsidRPr="00E7726D">
        <w:rPr>
          <w:rFonts w:ascii="Times New Roman" w:hAnsi="Times New Roman"/>
          <w:kern w:val="0"/>
          <w:sz w:val="24"/>
          <w:szCs w:val="24"/>
        </w:rPr>
        <w:t>30</w:t>
      </w:r>
      <w:r w:rsidR="004E2634" w:rsidRPr="00E7726D">
        <w:rPr>
          <w:rFonts w:ascii="Times New Roman" w:hAnsi="Times New Roman"/>
          <w:kern w:val="0"/>
          <w:sz w:val="24"/>
          <w:szCs w:val="24"/>
        </w:rPr>
        <w:t>日前</w:t>
      </w:r>
      <w:r w:rsidR="004E2634">
        <w:rPr>
          <w:rFonts w:ascii="宋体" w:hAnsi="宋体" w:cs="Arial" w:hint="eastAsia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按大赛后续通知要求，</w:t>
      </w:r>
      <w:r w:rsidR="00434E92" w:rsidRPr="00E27F51">
        <w:rPr>
          <w:rFonts w:ascii="宋体" w:hAnsi="宋体" w:cs="Arial" w:hint="eastAsia"/>
          <w:kern w:val="0"/>
          <w:sz w:val="24"/>
          <w:szCs w:val="24"/>
        </w:rPr>
        <w:t>提交正式报名表</w:t>
      </w:r>
      <w:r w:rsidR="00247F1E">
        <w:rPr>
          <w:rFonts w:ascii="宋体" w:hAnsi="宋体" w:cs="Arial" w:hint="eastAsia"/>
          <w:kern w:val="0"/>
          <w:sz w:val="24"/>
          <w:szCs w:val="24"/>
        </w:rPr>
        <w:t>和第一阶段研究报告及视频录像。</w:t>
      </w:r>
      <w:r w:rsidR="00251C95">
        <w:rPr>
          <w:rFonts w:ascii="宋体" w:hAnsi="宋体" w:cs="Arial" w:hint="eastAsia"/>
          <w:kern w:val="0"/>
          <w:sz w:val="24"/>
          <w:szCs w:val="24"/>
        </w:rPr>
        <w:t>大赛官网</w:t>
      </w:r>
      <w:r w:rsidR="00251C95" w:rsidRPr="00247F1E">
        <w:rPr>
          <w:rFonts w:ascii="宋体" w:hAnsi="宋体" w:cs="Arial"/>
          <w:kern w:val="0"/>
          <w:sz w:val="24"/>
          <w:szCs w:val="24"/>
        </w:rPr>
        <w:t>（</w:t>
      </w:r>
      <w:r w:rsidR="00251C95" w:rsidRPr="00247F1E">
        <w:rPr>
          <w:rFonts w:ascii="Times New Roman" w:hAnsi="Times New Roman"/>
          <w:kern w:val="0"/>
          <w:sz w:val="24"/>
          <w:szCs w:val="24"/>
        </w:rPr>
        <w:t>https://umic.moocollege.com</w:t>
      </w:r>
      <w:r w:rsidR="00251C95" w:rsidRPr="00247F1E">
        <w:rPr>
          <w:rFonts w:ascii="宋体" w:hAnsi="宋体" w:cs="Arial"/>
          <w:kern w:val="0"/>
          <w:sz w:val="24"/>
          <w:szCs w:val="24"/>
        </w:rPr>
        <w:t>）</w:t>
      </w:r>
      <w:r w:rsidR="00251C95">
        <w:rPr>
          <w:rFonts w:ascii="宋体" w:hAnsi="宋体" w:cs="Arial" w:hint="eastAsia"/>
          <w:kern w:val="0"/>
          <w:sz w:val="24"/>
          <w:szCs w:val="24"/>
        </w:rPr>
        <w:t>将在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>2026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>年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>1</w:t>
      </w:r>
      <w:r w:rsidR="00251C95">
        <w:rPr>
          <w:rFonts w:ascii="Times New Roman" w:hAnsi="Times New Roman"/>
          <w:kern w:val="0"/>
          <w:sz w:val="24"/>
          <w:szCs w:val="24"/>
        </w:rPr>
        <w:t>2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>月</w:t>
      </w:r>
      <w:r w:rsidR="00251C95">
        <w:rPr>
          <w:rFonts w:ascii="Times New Roman" w:hAnsi="Times New Roman"/>
          <w:kern w:val="0"/>
          <w:sz w:val="24"/>
          <w:szCs w:val="24"/>
        </w:rPr>
        <w:t>2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 xml:space="preserve">0 ~ </w:t>
      </w:r>
      <w:r w:rsidR="00251C95">
        <w:rPr>
          <w:rFonts w:ascii="Times New Roman" w:hAnsi="Times New Roman"/>
          <w:kern w:val="0"/>
          <w:sz w:val="24"/>
          <w:szCs w:val="24"/>
        </w:rPr>
        <w:t>3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>0</w:t>
      </w:r>
      <w:r w:rsidR="00251C95" w:rsidRPr="00E7726D">
        <w:rPr>
          <w:rFonts w:ascii="Times New Roman" w:hAnsi="Times New Roman"/>
          <w:kern w:val="0"/>
          <w:sz w:val="24"/>
          <w:szCs w:val="24"/>
        </w:rPr>
        <w:t>日</w:t>
      </w:r>
      <w:r w:rsidR="00251C95">
        <w:rPr>
          <w:rFonts w:ascii="宋体" w:hAnsi="宋体" w:cs="Arial" w:hint="eastAsia"/>
          <w:kern w:val="0"/>
          <w:sz w:val="24"/>
          <w:szCs w:val="24"/>
        </w:rPr>
        <w:t>开启正式报名通道。</w:t>
      </w:r>
      <w:r w:rsidR="009B4EAA">
        <w:rPr>
          <w:rFonts w:ascii="宋体" w:hAnsi="宋体" w:cs="Arial" w:hint="eastAsia"/>
          <w:kern w:val="0"/>
          <w:sz w:val="24"/>
          <w:szCs w:val="24"/>
        </w:rPr>
        <w:t>为统筹本届挑战赛赛事安排，挑战赛预报名和正式报名均需在大赛官网上完成，未在大赛官网上报名的队伍，不能参加省级预赛和全国决赛。</w:t>
      </w:r>
    </w:p>
    <w:p w:rsidR="004E2634" w:rsidRDefault="004E2634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bookmarkStart w:id="4" w:name="OLE_LINK3"/>
      <w:bookmarkStart w:id="5" w:name="OLE_LINK4"/>
      <w:r w:rsidRPr="00E7726D">
        <w:rPr>
          <w:rFonts w:ascii="Times New Roman" w:hAnsi="Times New Roman"/>
          <w:kern w:val="0"/>
          <w:sz w:val="24"/>
          <w:szCs w:val="24"/>
        </w:rPr>
        <w:t>3.</w:t>
      </w:r>
      <w:r w:rsidR="00E7726D">
        <w:rPr>
          <w:rFonts w:ascii="Times New Roman" w:hAnsi="Times New Roman"/>
          <w:kern w:val="0"/>
          <w:sz w:val="24"/>
          <w:szCs w:val="24"/>
        </w:rPr>
        <w:t xml:space="preserve"> </w:t>
      </w:r>
      <w:bookmarkEnd w:id="4"/>
      <w:bookmarkEnd w:id="5"/>
      <w:r w:rsidRPr="00E7726D">
        <w:rPr>
          <w:rFonts w:ascii="Times New Roman" w:hAnsi="Times New Roman"/>
          <w:kern w:val="0"/>
          <w:sz w:val="24"/>
          <w:szCs w:val="24"/>
        </w:rPr>
        <w:t>2027</w:t>
      </w:r>
      <w:r w:rsidRPr="00E7726D">
        <w:rPr>
          <w:rFonts w:ascii="Times New Roman" w:hAnsi="Times New Roman"/>
          <w:kern w:val="0"/>
          <w:sz w:val="24"/>
          <w:szCs w:val="24"/>
        </w:rPr>
        <w:t>年</w:t>
      </w:r>
      <w:r w:rsidRPr="00E7726D">
        <w:rPr>
          <w:rFonts w:ascii="Times New Roman" w:hAnsi="Times New Roman"/>
          <w:kern w:val="0"/>
          <w:sz w:val="24"/>
          <w:szCs w:val="24"/>
        </w:rPr>
        <w:t>4</w:t>
      </w:r>
      <w:r w:rsidRPr="00E7726D">
        <w:rPr>
          <w:rFonts w:ascii="Times New Roman" w:hAnsi="Times New Roman"/>
          <w:kern w:val="0"/>
          <w:sz w:val="24"/>
          <w:szCs w:val="24"/>
        </w:rPr>
        <w:t>月</w:t>
      </w:r>
      <w:r w:rsidR="00D254DC">
        <w:rPr>
          <w:rFonts w:ascii="Times New Roman" w:hAnsi="Times New Roman"/>
          <w:kern w:val="0"/>
          <w:sz w:val="24"/>
          <w:szCs w:val="24"/>
        </w:rPr>
        <w:t>21</w:t>
      </w:r>
      <w:r w:rsidR="00EB5AE2">
        <w:rPr>
          <w:rFonts w:ascii="Times New Roman" w:hAnsi="Times New Roman" w:hint="eastAsia"/>
          <w:kern w:val="0"/>
          <w:sz w:val="24"/>
          <w:szCs w:val="24"/>
        </w:rPr>
        <w:t>日前各赛区</w:t>
      </w:r>
      <w:r w:rsidR="009B4EAA">
        <w:rPr>
          <w:rFonts w:ascii="Times New Roman" w:hAnsi="Times New Roman" w:hint="eastAsia"/>
          <w:kern w:val="0"/>
          <w:sz w:val="24"/>
          <w:szCs w:val="24"/>
        </w:rPr>
        <w:t>（或在全国大赛秘书处协调下多个赛区联合）采取线下或线上</w:t>
      </w:r>
      <w:r w:rsidR="004D408D">
        <w:rPr>
          <w:rFonts w:ascii="Times New Roman" w:hAnsi="Times New Roman" w:hint="eastAsia"/>
          <w:kern w:val="0"/>
          <w:sz w:val="24"/>
          <w:szCs w:val="24"/>
        </w:rPr>
        <w:t>竞赛方式，</w:t>
      </w:r>
      <w:r w:rsidR="00EB5AE2">
        <w:rPr>
          <w:rFonts w:ascii="Times New Roman" w:hAnsi="Times New Roman" w:hint="eastAsia"/>
          <w:kern w:val="0"/>
          <w:sz w:val="24"/>
          <w:szCs w:val="24"/>
        </w:rPr>
        <w:t>完成省级预赛</w:t>
      </w:r>
      <w:r w:rsidR="004D408D">
        <w:rPr>
          <w:rFonts w:ascii="Times New Roman" w:hAnsi="Times New Roman" w:hint="eastAsia"/>
          <w:kern w:val="0"/>
          <w:sz w:val="24"/>
          <w:szCs w:val="24"/>
        </w:rPr>
        <w:t>。</w:t>
      </w:r>
      <w:r w:rsidR="00EB5AE2">
        <w:rPr>
          <w:rFonts w:ascii="Times New Roman" w:hAnsi="Times New Roman" w:hint="eastAsia"/>
          <w:kern w:val="0"/>
          <w:sz w:val="24"/>
          <w:szCs w:val="24"/>
        </w:rPr>
        <w:t>预赛前</w:t>
      </w:r>
      <w:r w:rsidR="00575297">
        <w:rPr>
          <w:rFonts w:ascii="Times New Roman" w:hAnsi="Times New Roman" w:hint="eastAsia"/>
          <w:kern w:val="0"/>
          <w:sz w:val="24"/>
          <w:szCs w:val="24"/>
        </w:rPr>
        <w:t>参赛队</w:t>
      </w:r>
      <w:r w:rsidR="00EB5AE2">
        <w:rPr>
          <w:rFonts w:ascii="Times New Roman" w:hAnsi="Times New Roman" w:hint="eastAsia"/>
          <w:kern w:val="0"/>
          <w:sz w:val="24"/>
          <w:szCs w:val="24"/>
        </w:rPr>
        <w:t>需完成</w:t>
      </w:r>
      <w:r w:rsidR="00EB5AE2" w:rsidRPr="00EB5AE2">
        <w:rPr>
          <w:rFonts w:ascii="Times New Roman" w:hAnsi="Times New Roman" w:hint="eastAsia"/>
          <w:kern w:val="0"/>
          <w:sz w:val="24"/>
          <w:szCs w:val="24"/>
        </w:rPr>
        <w:t>原型作品改进后的数字孪生体样机和实物模型制作，</w:t>
      </w:r>
      <w:r w:rsidR="00EB5AE2">
        <w:rPr>
          <w:rFonts w:ascii="Times New Roman" w:hAnsi="Times New Roman" w:hint="eastAsia"/>
          <w:kern w:val="0"/>
          <w:sz w:val="24"/>
          <w:szCs w:val="24"/>
        </w:rPr>
        <w:t>作品</w:t>
      </w:r>
      <w:r w:rsidR="00EB5AE2" w:rsidRPr="00EB5AE2">
        <w:rPr>
          <w:rFonts w:ascii="Times New Roman" w:hAnsi="Times New Roman" w:hint="eastAsia"/>
          <w:kern w:val="0"/>
          <w:sz w:val="24"/>
          <w:szCs w:val="24"/>
        </w:rPr>
        <w:t>总体研究报告</w:t>
      </w:r>
      <w:r w:rsidR="00EB5AE2">
        <w:rPr>
          <w:rFonts w:ascii="Times New Roman" w:hAnsi="Times New Roman" w:hint="eastAsia"/>
          <w:kern w:val="0"/>
          <w:sz w:val="24"/>
          <w:szCs w:val="24"/>
        </w:rPr>
        <w:t>和完整研究工作视频录像。</w:t>
      </w:r>
    </w:p>
    <w:p w:rsidR="00575297" w:rsidRPr="00E7726D" w:rsidRDefault="00575297" w:rsidP="00D5376F">
      <w:pPr>
        <w:widowControl/>
        <w:tabs>
          <w:tab w:val="num" w:pos="720"/>
        </w:tabs>
        <w:spacing w:line="44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4</w:t>
      </w:r>
      <w:r>
        <w:rPr>
          <w:rFonts w:ascii="Times New Roman" w:hAnsi="Times New Roman"/>
          <w:kern w:val="0"/>
          <w:sz w:val="24"/>
          <w:szCs w:val="24"/>
        </w:rPr>
        <w:t xml:space="preserve">. </w:t>
      </w:r>
      <w:r>
        <w:rPr>
          <w:rFonts w:ascii="宋体" w:hAnsi="宋体" w:hint="eastAsia"/>
          <w:sz w:val="24"/>
        </w:rPr>
        <w:t>本届大赛</w:t>
      </w:r>
      <w:r w:rsidRPr="008B7F89">
        <w:rPr>
          <w:rFonts w:ascii="宋体" w:hAnsi="宋体" w:hint="eastAsia"/>
          <w:sz w:val="24"/>
        </w:rPr>
        <w:t>全国决赛名额</w:t>
      </w:r>
      <w:r>
        <w:rPr>
          <w:rFonts w:ascii="宋体" w:hAnsi="宋体" w:hint="eastAsia"/>
          <w:sz w:val="24"/>
        </w:rPr>
        <w:t>的</w:t>
      </w:r>
      <w:r w:rsidRPr="008B7F89">
        <w:rPr>
          <w:rFonts w:ascii="宋体" w:hAnsi="宋体" w:hint="eastAsia"/>
          <w:sz w:val="24"/>
        </w:rPr>
        <w:t>分配办法</w:t>
      </w:r>
      <w:r>
        <w:rPr>
          <w:rFonts w:ascii="宋体" w:hAnsi="宋体" w:hint="eastAsia"/>
          <w:sz w:val="24"/>
        </w:rPr>
        <w:t>将</w:t>
      </w:r>
      <w:r w:rsidRPr="00FE14BB">
        <w:rPr>
          <w:rFonts w:ascii="宋体" w:hAnsi="宋体" w:hint="eastAsia"/>
          <w:sz w:val="24"/>
        </w:rPr>
        <w:t>在大赛</w:t>
      </w:r>
      <w:r>
        <w:rPr>
          <w:rFonts w:ascii="宋体" w:hAnsi="宋体" w:hint="eastAsia"/>
          <w:sz w:val="24"/>
        </w:rPr>
        <w:t>后续</w:t>
      </w:r>
      <w:r w:rsidRPr="00FE14BB">
        <w:rPr>
          <w:rFonts w:ascii="宋体" w:hAnsi="宋体" w:hint="eastAsia"/>
          <w:sz w:val="24"/>
        </w:rPr>
        <w:t>通知中公布。</w:t>
      </w:r>
      <w:r w:rsidRPr="00F91A21">
        <w:rPr>
          <w:rFonts w:ascii="宋体" w:hAnsi="宋体" w:hint="eastAsia"/>
          <w:sz w:val="24"/>
        </w:rPr>
        <w:t>各赛区完成预赛</w:t>
      </w:r>
      <w:r>
        <w:rPr>
          <w:rFonts w:ascii="宋体" w:hAnsi="宋体" w:hint="eastAsia"/>
          <w:sz w:val="24"/>
        </w:rPr>
        <w:t>后</w:t>
      </w:r>
      <w:r w:rsidRPr="00F91A21">
        <w:rPr>
          <w:rFonts w:ascii="宋体" w:hAnsi="宋体" w:hint="eastAsia"/>
          <w:sz w:val="24"/>
        </w:rPr>
        <w:t>于</w:t>
      </w:r>
      <w:r w:rsidRPr="00575297">
        <w:rPr>
          <w:rFonts w:ascii="Times New Roman" w:hAnsi="Times New Roman"/>
          <w:sz w:val="24"/>
        </w:rPr>
        <w:t>202</w:t>
      </w:r>
      <w:r w:rsidR="001A1011">
        <w:rPr>
          <w:rFonts w:ascii="Times New Roman" w:hAnsi="Times New Roman"/>
          <w:sz w:val="24"/>
        </w:rPr>
        <w:t>7</w:t>
      </w:r>
      <w:r w:rsidRPr="00575297">
        <w:rPr>
          <w:rFonts w:ascii="Times New Roman" w:hAnsi="Times New Roman"/>
          <w:sz w:val="24"/>
        </w:rPr>
        <w:t>年</w:t>
      </w:r>
      <w:r w:rsidR="00D254DC">
        <w:rPr>
          <w:rFonts w:ascii="Times New Roman" w:hAnsi="Times New Roman"/>
          <w:sz w:val="24"/>
        </w:rPr>
        <w:t>4</w:t>
      </w:r>
      <w:r w:rsidRPr="00575297">
        <w:rPr>
          <w:rFonts w:ascii="Times New Roman" w:hAnsi="Times New Roman"/>
          <w:sz w:val="24"/>
        </w:rPr>
        <w:t>月</w:t>
      </w:r>
      <w:r w:rsidR="00D254DC">
        <w:rPr>
          <w:rFonts w:ascii="Times New Roman" w:hAnsi="Times New Roman" w:hint="eastAsia"/>
          <w:sz w:val="24"/>
        </w:rPr>
        <w:t>3</w:t>
      </w:r>
      <w:r w:rsidR="00D254DC">
        <w:rPr>
          <w:rFonts w:ascii="Times New Roman" w:hAnsi="Times New Roman"/>
          <w:sz w:val="24"/>
        </w:rPr>
        <w:t>0</w:t>
      </w:r>
      <w:r w:rsidR="00D254DC">
        <w:rPr>
          <w:rFonts w:ascii="Times New Roman" w:hAnsi="Times New Roman" w:hint="eastAsia"/>
          <w:sz w:val="24"/>
        </w:rPr>
        <w:t>日前</w:t>
      </w:r>
      <w:r w:rsidRPr="00F91A21">
        <w:rPr>
          <w:rFonts w:ascii="宋体" w:hAnsi="宋体" w:hint="eastAsia"/>
          <w:sz w:val="24"/>
        </w:rPr>
        <w:t>将预赛结果</w:t>
      </w:r>
      <w:r>
        <w:rPr>
          <w:rFonts w:ascii="宋体" w:hAnsi="宋体" w:hint="eastAsia"/>
          <w:sz w:val="24"/>
        </w:rPr>
        <w:t>和</w:t>
      </w:r>
      <w:r w:rsidR="00D254DC">
        <w:rPr>
          <w:rFonts w:ascii="宋体" w:hAnsi="宋体" w:hint="eastAsia"/>
          <w:sz w:val="24"/>
        </w:rPr>
        <w:t>推荐</w:t>
      </w:r>
      <w:r>
        <w:rPr>
          <w:rFonts w:ascii="宋体" w:hAnsi="宋体" w:hint="eastAsia"/>
          <w:sz w:val="24"/>
        </w:rPr>
        <w:t>参加挑战赛全国决赛作品名单等材料</w:t>
      </w:r>
      <w:r w:rsidRPr="00F91A21">
        <w:rPr>
          <w:rFonts w:ascii="宋体" w:hAnsi="宋体" w:hint="eastAsia"/>
          <w:sz w:val="24"/>
        </w:rPr>
        <w:t>报全国大赛秘书处</w:t>
      </w:r>
      <w:r>
        <w:rPr>
          <w:rFonts w:ascii="宋体" w:hAnsi="宋体" w:hint="eastAsia"/>
          <w:sz w:val="24"/>
        </w:rPr>
        <w:t>。</w:t>
      </w:r>
    </w:p>
    <w:p w:rsidR="00ED7668" w:rsidRPr="00E27F51" w:rsidRDefault="004E2634" w:rsidP="00D5376F">
      <w:pPr>
        <w:widowControl/>
        <w:spacing w:line="440" w:lineRule="exact"/>
        <w:ind w:firstLineChars="200" w:firstLine="482"/>
        <w:rPr>
          <w:rFonts w:ascii="宋体" w:hAnsi="宋体" w:cs="Arial"/>
          <w:b/>
          <w:kern w:val="0"/>
          <w:sz w:val="24"/>
          <w:szCs w:val="24"/>
        </w:rPr>
      </w:pPr>
      <w:r>
        <w:rPr>
          <w:rFonts w:ascii="宋体" w:hAnsi="宋体" w:cs="Arial" w:hint="eastAsia"/>
          <w:b/>
          <w:kern w:val="0"/>
          <w:sz w:val="24"/>
          <w:szCs w:val="24"/>
        </w:rPr>
        <w:t>三</w:t>
      </w:r>
      <w:r w:rsidR="00ED7668" w:rsidRPr="00E27F51">
        <w:rPr>
          <w:rFonts w:ascii="宋体" w:hAnsi="宋体" w:cs="Arial" w:hint="eastAsia"/>
          <w:b/>
          <w:kern w:val="0"/>
          <w:sz w:val="24"/>
          <w:szCs w:val="24"/>
        </w:rPr>
        <w:t>、</w:t>
      </w:r>
      <w:r w:rsidR="00251C95">
        <w:rPr>
          <w:rFonts w:ascii="宋体" w:hAnsi="宋体" w:cs="Arial" w:hint="eastAsia"/>
          <w:b/>
          <w:kern w:val="0"/>
          <w:sz w:val="24"/>
          <w:szCs w:val="24"/>
        </w:rPr>
        <w:t>挑战赛</w:t>
      </w:r>
      <w:r w:rsidR="00ED7668" w:rsidRPr="00E27F51">
        <w:rPr>
          <w:rFonts w:ascii="宋体" w:hAnsi="宋体" w:cs="Arial" w:hint="eastAsia"/>
          <w:b/>
          <w:kern w:val="0"/>
          <w:sz w:val="24"/>
          <w:szCs w:val="24"/>
        </w:rPr>
        <w:t>作品</w:t>
      </w:r>
      <w:r w:rsidR="00251C95">
        <w:rPr>
          <w:rFonts w:ascii="宋体" w:hAnsi="宋体" w:cs="Arial" w:hint="eastAsia"/>
          <w:b/>
          <w:kern w:val="0"/>
          <w:sz w:val="24"/>
          <w:szCs w:val="24"/>
        </w:rPr>
        <w:t>的</w:t>
      </w:r>
      <w:r w:rsidR="00ED7668" w:rsidRPr="00E27F51">
        <w:rPr>
          <w:rFonts w:ascii="宋体" w:hAnsi="宋体" w:cs="Arial" w:hint="eastAsia"/>
          <w:b/>
          <w:kern w:val="0"/>
          <w:sz w:val="24"/>
          <w:szCs w:val="24"/>
        </w:rPr>
        <w:t>评审</w:t>
      </w:r>
    </w:p>
    <w:p w:rsidR="00E27F51" w:rsidRPr="00AE4F07" w:rsidRDefault="00E27F51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kern w:val="0"/>
          <w:sz w:val="24"/>
          <w:szCs w:val="24"/>
        </w:rPr>
      </w:pPr>
      <w:r w:rsidRPr="00AE4F07">
        <w:rPr>
          <w:rFonts w:ascii="宋体" w:hAnsi="宋体" w:cs="Helvetica" w:hint="eastAsia"/>
          <w:kern w:val="0"/>
          <w:sz w:val="24"/>
          <w:szCs w:val="24"/>
        </w:rPr>
        <w:t>评审采用综合评价，评价观测点有以下几个方面：</w:t>
      </w:r>
    </w:p>
    <w:p w:rsidR="00E27F51" w:rsidRPr="00E27F51" w:rsidRDefault="00E27F51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b/>
          <w:kern w:val="0"/>
          <w:sz w:val="24"/>
          <w:szCs w:val="24"/>
        </w:rPr>
      </w:pPr>
      <w:r w:rsidRPr="00E27F51">
        <w:rPr>
          <w:rFonts w:ascii="宋体" w:hAnsi="宋体" w:cs="Helvetica"/>
          <w:b/>
          <w:kern w:val="0"/>
          <w:sz w:val="24"/>
          <w:szCs w:val="24"/>
        </w:rPr>
        <w:t>1</w:t>
      </w:r>
      <w:r w:rsidRPr="00E27F51">
        <w:rPr>
          <w:rFonts w:ascii="宋体" w:hAnsi="宋体" w:hint="eastAsia"/>
          <w:b/>
          <w:sz w:val="24"/>
          <w:szCs w:val="24"/>
        </w:rPr>
        <w:t>．</w:t>
      </w:r>
      <w:r w:rsidRPr="00E27F51">
        <w:rPr>
          <w:rFonts w:ascii="宋体" w:hAnsi="宋体" w:cs="Helvetica" w:hint="eastAsia"/>
          <w:b/>
          <w:kern w:val="0"/>
          <w:sz w:val="24"/>
          <w:szCs w:val="24"/>
        </w:rPr>
        <w:t>合理</w:t>
      </w:r>
      <w:r w:rsidRPr="00E27F51">
        <w:rPr>
          <w:rFonts w:ascii="宋体" w:hAnsi="宋体" w:cs="Helvetica"/>
          <w:b/>
          <w:kern w:val="0"/>
          <w:sz w:val="24"/>
          <w:szCs w:val="24"/>
        </w:rPr>
        <w:t>性</w:t>
      </w:r>
      <w:r w:rsidRPr="00E27F51">
        <w:rPr>
          <w:rFonts w:ascii="宋体" w:hAnsi="宋体" w:cs="Helvetica" w:hint="eastAsia"/>
          <w:b/>
          <w:kern w:val="0"/>
          <w:sz w:val="24"/>
          <w:szCs w:val="24"/>
        </w:rPr>
        <w:t>和实用性</w:t>
      </w:r>
    </w:p>
    <w:p w:rsidR="00E27F51" w:rsidRPr="00E27F51" w:rsidRDefault="00E27F51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kern w:val="0"/>
          <w:sz w:val="24"/>
          <w:szCs w:val="24"/>
        </w:rPr>
      </w:pPr>
      <w:r w:rsidRPr="00C90C97">
        <w:rPr>
          <w:rFonts w:ascii="Times New Roman" w:hAnsi="Times New Roman"/>
          <w:kern w:val="0"/>
          <w:sz w:val="24"/>
          <w:szCs w:val="24"/>
        </w:rPr>
        <w:t>1</w:t>
      </w:r>
      <w:r w:rsidRPr="00C90C97">
        <w:rPr>
          <w:rFonts w:ascii="Times New Roman" w:hAnsi="Times New Roman"/>
          <w:kern w:val="0"/>
          <w:sz w:val="24"/>
          <w:szCs w:val="24"/>
        </w:rPr>
        <w:t>）数字孪生模型对作品原型行为描述</w:t>
      </w:r>
      <w:r w:rsidR="000B2486" w:rsidRPr="00C90C97">
        <w:rPr>
          <w:rFonts w:ascii="Times New Roman" w:hAnsi="Times New Roman"/>
          <w:kern w:val="0"/>
          <w:sz w:val="24"/>
          <w:szCs w:val="24"/>
        </w:rPr>
        <w:t>的</w:t>
      </w:r>
      <w:r w:rsidRPr="00C90C97">
        <w:rPr>
          <w:rFonts w:ascii="Times New Roman" w:hAnsi="Times New Roman"/>
          <w:kern w:val="0"/>
          <w:sz w:val="24"/>
          <w:szCs w:val="24"/>
        </w:rPr>
        <w:t>准确度；</w:t>
      </w:r>
      <w:r w:rsidRPr="00C90C97">
        <w:rPr>
          <w:rFonts w:ascii="Times New Roman" w:hAnsi="Times New Roman"/>
          <w:kern w:val="0"/>
          <w:sz w:val="24"/>
          <w:szCs w:val="24"/>
        </w:rPr>
        <w:t>2</w:t>
      </w:r>
      <w:r w:rsidRPr="00C90C97">
        <w:rPr>
          <w:rFonts w:ascii="Times New Roman" w:hAnsi="Times New Roman"/>
          <w:kern w:val="0"/>
          <w:sz w:val="24"/>
          <w:szCs w:val="24"/>
        </w:rPr>
        <w:t>）应用数字孪生技术完成改进设计的合理性与可靠性；</w:t>
      </w:r>
      <w:r w:rsidRPr="00C90C97">
        <w:rPr>
          <w:rFonts w:ascii="Times New Roman" w:hAnsi="Times New Roman"/>
          <w:kern w:val="0"/>
          <w:sz w:val="24"/>
          <w:szCs w:val="24"/>
        </w:rPr>
        <w:t>3</w:t>
      </w:r>
      <w:r w:rsidRPr="00C90C97">
        <w:rPr>
          <w:rFonts w:ascii="Times New Roman" w:hAnsi="Times New Roman"/>
          <w:kern w:val="0"/>
          <w:sz w:val="24"/>
          <w:szCs w:val="24"/>
        </w:rPr>
        <w:t>）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作品原型改进后的</w:t>
      </w:r>
      <w:r>
        <w:rPr>
          <w:rFonts w:ascii="宋体" w:hAnsi="宋体" w:cs="Helvetica" w:hint="eastAsia"/>
          <w:kern w:val="0"/>
          <w:sz w:val="24"/>
          <w:szCs w:val="24"/>
        </w:rPr>
        <w:t>技术经济性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，市场推广价值。</w:t>
      </w:r>
    </w:p>
    <w:p w:rsidR="00E27F51" w:rsidRPr="00E27F51" w:rsidRDefault="00E27F51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b/>
          <w:kern w:val="0"/>
          <w:sz w:val="24"/>
          <w:szCs w:val="24"/>
        </w:rPr>
      </w:pPr>
      <w:r w:rsidRPr="00E27F51">
        <w:rPr>
          <w:rFonts w:ascii="宋体" w:hAnsi="宋体" w:cs="Helvetica"/>
          <w:b/>
          <w:kern w:val="0"/>
          <w:sz w:val="24"/>
          <w:szCs w:val="24"/>
        </w:rPr>
        <w:t>2</w:t>
      </w:r>
      <w:r w:rsidRPr="00E27F51">
        <w:rPr>
          <w:rFonts w:ascii="宋体" w:hAnsi="宋体" w:hint="eastAsia"/>
          <w:b/>
          <w:sz w:val="24"/>
          <w:szCs w:val="24"/>
        </w:rPr>
        <w:t>．</w:t>
      </w:r>
      <w:r w:rsidRPr="00E27F51">
        <w:rPr>
          <w:rFonts w:ascii="宋体" w:hAnsi="宋体" w:cs="Helvetica"/>
          <w:b/>
          <w:kern w:val="0"/>
          <w:sz w:val="24"/>
          <w:szCs w:val="24"/>
        </w:rPr>
        <w:t>技术</w:t>
      </w:r>
      <w:r w:rsidRPr="00E27F51">
        <w:rPr>
          <w:rFonts w:ascii="宋体" w:hAnsi="宋体" w:cs="Helvetica" w:hint="eastAsia"/>
          <w:b/>
          <w:kern w:val="0"/>
          <w:sz w:val="24"/>
          <w:szCs w:val="24"/>
        </w:rPr>
        <w:t>实现</w:t>
      </w:r>
      <w:r w:rsidRPr="00E27F51">
        <w:rPr>
          <w:rFonts w:ascii="宋体" w:hAnsi="宋体" w:cs="Helvetica"/>
          <w:b/>
          <w:kern w:val="0"/>
          <w:sz w:val="24"/>
          <w:szCs w:val="24"/>
        </w:rPr>
        <w:t>难度</w:t>
      </w:r>
    </w:p>
    <w:p w:rsidR="00E27F51" w:rsidRPr="00E27F51" w:rsidRDefault="00E27F51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kern w:val="0"/>
          <w:sz w:val="24"/>
          <w:szCs w:val="24"/>
        </w:rPr>
      </w:pPr>
      <w:r w:rsidRPr="00C90C97">
        <w:rPr>
          <w:rFonts w:ascii="Times New Roman" w:hAnsi="Times New Roman"/>
          <w:kern w:val="0"/>
          <w:sz w:val="24"/>
          <w:szCs w:val="24"/>
        </w:rPr>
        <w:t>1</w:t>
      </w:r>
      <w:r w:rsidRPr="00C90C97">
        <w:rPr>
          <w:rFonts w:ascii="Times New Roman" w:hAnsi="Times New Roman"/>
          <w:kern w:val="0"/>
          <w:sz w:val="24"/>
          <w:szCs w:val="24"/>
        </w:rPr>
        <w:t>）作品原型和数字孪生模型的复杂程度；</w:t>
      </w:r>
      <w:r w:rsidRPr="00C90C97">
        <w:rPr>
          <w:rFonts w:ascii="Times New Roman" w:hAnsi="Times New Roman"/>
          <w:kern w:val="0"/>
          <w:sz w:val="24"/>
          <w:szCs w:val="24"/>
        </w:rPr>
        <w:t>2</w:t>
      </w:r>
      <w:r w:rsidRPr="00C90C97">
        <w:rPr>
          <w:rFonts w:ascii="Times New Roman" w:hAnsi="Times New Roman"/>
          <w:kern w:val="0"/>
          <w:sz w:val="24"/>
          <w:szCs w:val="24"/>
        </w:rPr>
        <w:t>）</w:t>
      </w:r>
      <w:r w:rsidRPr="00E27F51">
        <w:rPr>
          <w:rFonts w:ascii="宋体" w:hAnsi="宋体" w:cs="Helvetica"/>
          <w:kern w:val="0"/>
          <w:sz w:val="24"/>
          <w:szCs w:val="24"/>
        </w:rPr>
        <w:t>数字孪生系统的稳定性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与</w:t>
      </w:r>
      <w:r w:rsidRPr="00E27F51">
        <w:rPr>
          <w:rFonts w:ascii="宋体" w:hAnsi="宋体" w:cs="Helvetica"/>
          <w:kern w:val="0"/>
          <w:sz w:val="24"/>
          <w:szCs w:val="24"/>
        </w:rPr>
        <w:t>可靠性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；</w:t>
      </w:r>
      <w:r>
        <w:rPr>
          <w:rFonts w:ascii="宋体" w:hAnsi="宋体" w:cs="Helvetica" w:hint="eastAsia"/>
          <w:kern w:val="0"/>
          <w:sz w:val="24"/>
          <w:szCs w:val="24"/>
        </w:rPr>
        <w:t>3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）</w:t>
      </w:r>
      <w:r w:rsidRPr="00E27F51">
        <w:rPr>
          <w:rFonts w:ascii="宋体" w:hAnsi="宋体" w:cs="Helvetica"/>
          <w:kern w:val="0"/>
          <w:sz w:val="24"/>
          <w:szCs w:val="24"/>
        </w:rPr>
        <w:t>数字孪生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系统</w:t>
      </w:r>
      <w:r w:rsidRPr="00E27F51">
        <w:rPr>
          <w:rFonts w:ascii="宋体" w:hAnsi="宋体" w:cs="Helvetica"/>
          <w:kern w:val="0"/>
          <w:sz w:val="24"/>
          <w:szCs w:val="24"/>
        </w:rPr>
        <w:t>涉及数据处理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与</w:t>
      </w:r>
      <w:r w:rsidRPr="00E27F51">
        <w:rPr>
          <w:rFonts w:ascii="宋体" w:hAnsi="宋体" w:cs="Helvetica"/>
          <w:kern w:val="0"/>
          <w:sz w:val="24"/>
          <w:szCs w:val="24"/>
        </w:rPr>
        <w:t>分析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、控制技术或通讯技术的复杂程度</w:t>
      </w:r>
      <w:r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643DA8" w:rsidRPr="00AE4F07" w:rsidRDefault="00AE4F07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b/>
          <w:kern w:val="0"/>
          <w:sz w:val="24"/>
          <w:szCs w:val="24"/>
        </w:rPr>
      </w:pPr>
      <w:r>
        <w:rPr>
          <w:rFonts w:ascii="宋体" w:hAnsi="宋体" w:cs="Helvetica"/>
          <w:b/>
          <w:kern w:val="0"/>
          <w:sz w:val="24"/>
          <w:szCs w:val="24"/>
        </w:rPr>
        <w:t>3</w:t>
      </w:r>
      <w:r w:rsidR="00643DA8" w:rsidRPr="00AE4F07">
        <w:rPr>
          <w:rFonts w:ascii="宋体" w:hAnsi="宋体" w:cs="Helvetica" w:hint="eastAsia"/>
          <w:b/>
          <w:kern w:val="0"/>
          <w:sz w:val="24"/>
          <w:szCs w:val="24"/>
        </w:rPr>
        <w:t>.</w:t>
      </w:r>
      <w:r w:rsidR="00643DA8" w:rsidRPr="00AE4F07">
        <w:rPr>
          <w:rFonts w:ascii="宋体" w:hAnsi="宋体" w:cs="Helvetica"/>
          <w:b/>
          <w:kern w:val="0"/>
          <w:sz w:val="24"/>
          <w:szCs w:val="24"/>
        </w:rPr>
        <w:t xml:space="preserve"> </w:t>
      </w:r>
      <w:r w:rsidR="00E30093">
        <w:rPr>
          <w:rFonts w:ascii="宋体" w:hAnsi="宋体" w:cs="Helvetica" w:hint="eastAsia"/>
          <w:b/>
          <w:kern w:val="0"/>
          <w:sz w:val="24"/>
          <w:szCs w:val="24"/>
        </w:rPr>
        <w:t>改进作品</w:t>
      </w:r>
      <w:r w:rsidR="00643DA8" w:rsidRPr="00AE4F07">
        <w:rPr>
          <w:rFonts w:ascii="宋体" w:hAnsi="宋体" w:cs="Helvetica" w:hint="eastAsia"/>
          <w:b/>
          <w:kern w:val="0"/>
          <w:sz w:val="24"/>
          <w:szCs w:val="24"/>
        </w:rPr>
        <w:t>制作评价</w:t>
      </w:r>
    </w:p>
    <w:p w:rsidR="00643DA8" w:rsidRPr="00643DA8" w:rsidRDefault="00643DA8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kern w:val="0"/>
          <w:sz w:val="24"/>
          <w:szCs w:val="24"/>
        </w:rPr>
      </w:pPr>
      <w:r w:rsidRPr="00C90C97">
        <w:rPr>
          <w:rFonts w:ascii="Times New Roman" w:hAnsi="Times New Roman"/>
          <w:kern w:val="0"/>
          <w:sz w:val="24"/>
          <w:szCs w:val="24"/>
        </w:rPr>
        <w:t>1</w:t>
      </w:r>
      <w:r w:rsidRPr="00C90C97">
        <w:rPr>
          <w:rFonts w:ascii="Times New Roman" w:hAnsi="Times New Roman"/>
          <w:kern w:val="0"/>
          <w:sz w:val="24"/>
          <w:szCs w:val="24"/>
        </w:rPr>
        <w:t>）功能实现</w:t>
      </w:r>
      <w:r w:rsidR="00E30093" w:rsidRPr="00C90C97">
        <w:rPr>
          <w:rFonts w:ascii="Times New Roman" w:hAnsi="Times New Roman"/>
          <w:kern w:val="0"/>
          <w:sz w:val="24"/>
          <w:szCs w:val="24"/>
        </w:rPr>
        <w:t>；</w:t>
      </w:r>
      <w:r w:rsidRPr="00C90C97">
        <w:rPr>
          <w:rFonts w:ascii="Times New Roman" w:hAnsi="Times New Roman"/>
          <w:kern w:val="0"/>
          <w:sz w:val="24"/>
          <w:szCs w:val="24"/>
        </w:rPr>
        <w:t>2</w:t>
      </w:r>
      <w:r w:rsidRPr="00C90C97">
        <w:rPr>
          <w:rFonts w:ascii="Times New Roman" w:hAnsi="Times New Roman"/>
          <w:kern w:val="0"/>
          <w:sz w:val="24"/>
          <w:szCs w:val="24"/>
        </w:rPr>
        <w:t>）</w:t>
      </w:r>
      <w:r w:rsidR="00FC75CD" w:rsidRPr="00C90C97">
        <w:rPr>
          <w:rFonts w:ascii="Times New Roman" w:hAnsi="Times New Roman"/>
          <w:kern w:val="0"/>
          <w:sz w:val="24"/>
          <w:szCs w:val="24"/>
        </w:rPr>
        <w:t>设计、制作</w:t>
      </w:r>
      <w:r w:rsidR="009A7553">
        <w:rPr>
          <w:rFonts w:ascii="Times New Roman" w:hAnsi="Times New Roman" w:hint="eastAsia"/>
          <w:kern w:val="0"/>
          <w:sz w:val="24"/>
          <w:szCs w:val="24"/>
        </w:rPr>
        <w:t>、费用的</w:t>
      </w:r>
      <w:r w:rsidR="009A7553" w:rsidRPr="00C90C97">
        <w:rPr>
          <w:rFonts w:ascii="Times New Roman" w:hAnsi="Times New Roman"/>
          <w:kern w:val="0"/>
          <w:sz w:val="24"/>
          <w:szCs w:val="24"/>
        </w:rPr>
        <w:t>合理性</w:t>
      </w:r>
      <w:r w:rsidR="00E30093" w:rsidRPr="00C90C97">
        <w:rPr>
          <w:rFonts w:ascii="Times New Roman" w:hAnsi="Times New Roman"/>
          <w:kern w:val="0"/>
          <w:sz w:val="24"/>
          <w:szCs w:val="24"/>
        </w:rPr>
        <w:t>；</w:t>
      </w:r>
      <w:r w:rsidRPr="00C90C97">
        <w:rPr>
          <w:rFonts w:ascii="Times New Roman" w:hAnsi="Times New Roman"/>
          <w:kern w:val="0"/>
          <w:sz w:val="24"/>
          <w:szCs w:val="24"/>
        </w:rPr>
        <w:t>3</w:t>
      </w:r>
      <w:r w:rsidRPr="00C90C97">
        <w:rPr>
          <w:rFonts w:ascii="Times New Roman" w:hAnsi="Times New Roman"/>
          <w:kern w:val="0"/>
          <w:sz w:val="24"/>
          <w:szCs w:val="24"/>
        </w:rPr>
        <w:t>）</w:t>
      </w:r>
      <w:r w:rsidR="00E30093">
        <w:rPr>
          <w:rFonts w:ascii="宋体" w:hAnsi="宋体" w:cs="Helvetica" w:hint="eastAsia"/>
          <w:kern w:val="0"/>
          <w:sz w:val="24"/>
          <w:szCs w:val="24"/>
        </w:rPr>
        <w:t>运行可靠</w:t>
      </w:r>
      <w:r w:rsidR="00CE795F">
        <w:rPr>
          <w:rFonts w:ascii="宋体" w:hAnsi="宋体" w:cs="Helvetica" w:hint="eastAsia"/>
          <w:kern w:val="0"/>
          <w:sz w:val="24"/>
          <w:szCs w:val="24"/>
        </w:rPr>
        <w:t>性</w:t>
      </w:r>
      <w:r w:rsidR="00E3009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27F51" w:rsidRPr="00E27F51" w:rsidRDefault="00AE4F07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b/>
          <w:kern w:val="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4</w:t>
      </w:r>
      <w:r w:rsidR="00E27F51" w:rsidRPr="00E27F51">
        <w:rPr>
          <w:rFonts w:ascii="宋体" w:hAnsi="宋体" w:hint="eastAsia"/>
          <w:b/>
          <w:sz w:val="24"/>
          <w:szCs w:val="24"/>
        </w:rPr>
        <w:t>．</w:t>
      </w:r>
      <w:r w:rsidR="00E27F51" w:rsidRPr="00E27F51">
        <w:rPr>
          <w:rFonts w:ascii="宋体" w:hAnsi="宋体" w:cs="Helvetica" w:hint="eastAsia"/>
          <w:b/>
          <w:kern w:val="0"/>
          <w:sz w:val="24"/>
          <w:szCs w:val="24"/>
        </w:rPr>
        <w:t>现场介绍和答辩</w:t>
      </w:r>
    </w:p>
    <w:p w:rsidR="00E27F51" w:rsidRPr="00E27F51" w:rsidRDefault="00E27F51" w:rsidP="00D5376F">
      <w:pPr>
        <w:widowControl/>
        <w:snapToGrid w:val="0"/>
        <w:spacing w:line="440" w:lineRule="exact"/>
        <w:ind w:firstLine="527"/>
        <w:jc w:val="left"/>
        <w:rPr>
          <w:rFonts w:ascii="宋体" w:hAnsi="宋体" w:cs="Helvetica"/>
          <w:kern w:val="0"/>
          <w:sz w:val="24"/>
          <w:szCs w:val="24"/>
        </w:rPr>
      </w:pPr>
      <w:r w:rsidRPr="00C90C97">
        <w:rPr>
          <w:rFonts w:ascii="Times New Roman" w:hAnsi="Times New Roman"/>
          <w:kern w:val="0"/>
          <w:sz w:val="24"/>
          <w:szCs w:val="24"/>
        </w:rPr>
        <w:t>1</w:t>
      </w:r>
      <w:r w:rsidRPr="00C90C97">
        <w:rPr>
          <w:rFonts w:ascii="Times New Roman" w:hAnsi="Times New Roman"/>
          <w:kern w:val="0"/>
          <w:sz w:val="24"/>
          <w:szCs w:val="24"/>
        </w:rPr>
        <w:t>）现场介绍及作品设计、运行演示环节讲述的清晰度；</w:t>
      </w:r>
      <w:r w:rsidRPr="00C90C97">
        <w:rPr>
          <w:rFonts w:ascii="Times New Roman" w:hAnsi="Times New Roman"/>
          <w:kern w:val="0"/>
          <w:sz w:val="24"/>
          <w:szCs w:val="24"/>
        </w:rPr>
        <w:t>2</w:t>
      </w:r>
      <w:r w:rsidRPr="00C90C97">
        <w:rPr>
          <w:rFonts w:ascii="Times New Roman" w:hAnsi="Times New Roman"/>
          <w:kern w:val="0"/>
          <w:sz w:val="24"/>
          <w:szCs w:val="24"/>
        </w:rPr>
        <w:t>）</w:t>
      </w:r>
      <w:r w:rsidRPr="00E27F51">
        <w:rPr>
          <w:rFonts w:ascii="宋体" w:hAnsi="宋体" w:cs="Helvetica" w:hint="eastAsia"/>
          <w:kern w:val="0"/>
          <w:sz w:val="24"/>
          <w:szCs w:val="24"/>
        </w:rPr>
        <w:t>答辩与质疑环节回答问题的正确性。</w:t>
      </w:r>
    </w:p>
    <w:p w:rsidR="00BB0CBE" w:rsidRPr="00E27F51" w:rsidRDefault="004E2634" w:rsidP="00251C95">
      <w:pPr>
        <w:spacing w:beforeLines="50" w:before="156" w:line="440" w:lineRule="exact"/>
        <w:ind w:firstLineChars="200" w:firstLine="482"/>
        <w:rPr>
          <w:rFonts w:ascii="宋体" w:hAnsi="宋体"/>
          <w:sz w:val="24"/>
        </w:rPr>
      </w:pPr>
      <w:r w:rsidRPr="004D4895">
        <w:rPr>
          <w:rFonts w:ascii="宋体" w:hAnsi="宋体" w:cs="Arial" w:hint="eastAsia"/>
          <w:b/>
          <w:kern w:val="0"/>
          <w:sz w:val="24"/>
          <w:szCs w:val="24"/>
        </w:rPr>
        <w:t>四</w:t>
      </w:r>
      <w:r w:rsidR="00852F24" w:rsidRPr="004D4895">
        <w:rPr>
          <w:rFonts w:ascii="宋体" w:hAnsi="宋体" w:cs="Arial" w:hint="eastAsia"/>
          <w:b/>
          <w:kern w:val="0"/>
          <w:sz w:val="24"/>
          <w:szCs w:val="24"/>
        </w:rPr>
        <w:t>、</w:t>
      </w:r>
      <w:r w:rsidR="008450A8" w:rsidRPr="004D4895">
        <w:rPr>
          <w:rFonts w:ascii="宋体" w:hAnsi="宋体" w:cs="Arial" w:hint="eastAsia"/>
          <w:b/>
          <w:kern w:val="0"/>
          <w:sz w:val="24"/>
          <w:szCs w:val="24"/>
        </w:rPr>
        <w:t>参赛条件中</w:t>
      </w:r>
      <w:r w:rsidR="00251C95" w:rsidRPr="004D4895">
        <w:rPr>
          <w:rFonts w:ascii="宋体" w:hAnsi="宋体" w:cs="Arial" w:hint="eastAsia"/>
          <w:b/>
          <w:kern w:val="0"/>
          <w:sz w:val="24"/>
          <w:szCs w:val="24"/>
        </w:rPr>
        <w:t>增加了在校研究生。</w:t>
      </w:r>
      <w:r w:rsidR="00251C95">
        <w:rPr>
          <w:rFonts w:ascii="宋体" w:hAnsi="宋体" w:hint="eastAsia"/>
          <w:sz w:val="24"/>
        </w:rPr>
        <w:t>研究生、本</w:t>
      </w:r>
      <w:r w:rsidR="000B2486">
        <w:rPr>
          <w:rFonts w:ascii="宋体" w:hAnsi="宋体" w:hint="eastAsia"/>
          <w:sz w:val="24"/>
        </w:rPr>
        <w:t>、</w:t>
      </w:r>
      <w:r w:rsidR="00251C95">
        <w:rPr>
          <w:rFonts w:ascii="宋体" w:hAnsi="宋体" w:hint="eastAsia"/>
          <w:sz w:val="24"/>
        </w:rPr>
        <w:t>专科生均</w:t>
      </w:r>
      <w:r w:rsidR="008450A8">
        <w:rPr>
          <w:rFonts w:ascii="宋体" w:hAnsi="宋体" w:hint="eastAsia"/>
          <w:sz w:val="24"/>
        </w:rPr>
        <w:t>含</w:t>
      </w:r>
      <w:r w:rsidR="008450A8" w:rsidRPr="00C90C97">
        <w:rPr>
          <w:rFonts w:ascii="Times New Roman" w:hAnsi="Times New Roman"/>
          <w:sz w:val="24"/>
        </w:rPr>
        <w:t>2027</w:t>
      </w:r>
      <w:r w:rsidR="008450A8">
        <w:rPr>
          <w:rFonts w:ascii="宋体" w:hAnsi="宋体" w:hint="eastAsia"/>
          <w:sz w:val="24"/>
        </w:rPr>
        <w:t>届毕业生</w:t>
      </w:r>
      <w:r w:rsidR="00251C95">
        <w:rPr>
          <w:rFonts w:ascii="宋体" w:hAnsi="宋体" w:hint="eastAsia"/>
          <w:sz w:val="24"/>
        </w:rPr>
        <w:t>，研究生含博士研究</w:t>
      </w:r>
      <w:r w:rsidR="008450A8">
        <w:rPr>
          <w:rFonts w:ascii="宋体" w:hAnsi="宋体" w:hint="eastAsia"/>
          <w:sz w:val="24"/>
        </w:rPr>
        <w:t>生。</w:t>
      </w:r>
    </w:p>
    <w:p w:rsidR="002D3329" w:rsidRPr="008B7F89" w:rsidRDefault="002D3329" w:rsidP="00251C95">
      <w:pPr>
        <w:spacing w:beforeLines="50" w:before="156" w:line="440" w:lineRule="exact"/>
        <w:ind w:firstLineChars="200" w:firstLine="482"/>
        <w:rPr>
          <w:rFonts w:ascii="宋体" w:hAnsi="宋体"/>
          <w:sz w:val="24"/>
        </w:rPr>
      </w:pPr>
      <w:r w:rsidRPr="004D4895">
        <w:rPr>
          <w:rFonts w:ascii="宋体" w:hAnsi="宋体" w:cs="Arial"/>
          <w:b/>
          <w:kern w:val="0"/>
          <w:sz w:val="24"/>
          <w:szCs w:val="24"/>
        </w:rPr>
        <w:t>五、</w:t>
      </w:r>
      <w:r w:rsidR="00251C95" w:rsidRPr="004D4895">
        <w:rPr>
          <w:rFonts w:ascii="宋体" w:hAnsi="宋体" w:cs="Arial" w:hint="eastAsia"/>
          <w:b/>
          <w:kern w:val="0"/>
          <w:sz w:val="24"/>
          <w:szCs w:val="24"/>
        </w:rPr>
        <w:t>在大赛组委会的</w:t>
      </w:r>
      <w:r w:rsidR="00575297" w:rsidRPr="004D4895">
        <w:rPr>
          <w:rFonts w:ascii="宋体" w:hAnsi="宋体" w:cs="Arial" w:hint="eastAsia"/>
          <w:b/>
          <w:kern w:val="0"/>
          <w:sz w:val="24"/>
          <w:szCs w:val="24"/>
        </w:rPr>
        <w:t>领导和协调下，赛区组委会</w:t>
      </w:r>
      <w:r w:rsidRPr="004D4895">
        <w:rPr>
          <w:rFonts w:ascii="宋体" w:hAnsi="宋体" w:cs="Arial" w:hint="eastAsia"/>
          <w:b/>
          <w:kern w:val="0"/>
          <w:sz w:val="24"/>
          <w:szCs w:val="24"/>
        </w:rPr>
        <w:t>负责本赛区</w:t>
      </w:r>
      <w:r w:rsidR="00575297" w:rsidRPr="004D4895">
        <w:rPr>
          <w:rFonts w:ascii="宋体" w:hAnsi="宋体" w:cs="Arial" w:hint="eastAsia"/>
          <w:b/>
          <w:kern w:val="0"/>
          <w:sz w:val="24"/>
          <w:szCs w:val="24"/>
        </w:rPr>
        <w:t>挑战赛</w:t>
      </w:r>
      <w:r w:rsidRPr="004D4895">
        <w:rPr>
          <w:rFonts w:ascii="宋体" w:hAnsi="宋体" w:cs="Arial" w:hint="eastAsia"/>
          <w:b/>
          <w:kern w:val="0"/>
          <w:sz w:val="24"/>
          <w:szCs w:val="24"/>
        </w:rPr>
        <w:t>的组织、协调与宣传工作。</w:t>
      </w:r>
      <w:r>
        <w:rPr>
          <w:rFonts w:ascii="宋体" w:hAnsi="宋体" w:hint="eastAsia"/>
          <w:sz w:val="24"/>
        </w:rPr>
        <w:t>学生参赛队</w:t>
      </w:r>
      <w:r w:rsidR="000B2486">
        <w:rPr>
          <w:rFonts w:ascii="宋体" w:hAnsi="宋体" w:hint="eastAsia"/>
          <w:sz w:val="24"/>
        </w:rPr>
        <w:t>不能</w:t>
      </w:r>
      <w:r>
        <w:rPr>
          <w:rFonts w:ascii="宋体" w:hAnsi="宋体" w:hint="eastAsia"/>
          <w:sz w:val="24"/>
        </w:rPr>
        <w:t>擅自</w:t>
      </w:r>
      <w:r w:rsidRPr="008B7F89">
        <w:rPr>
          <w:rFonts w:ascii="宋体" w:hAnsi="宋体" w:hint="eastAsia"/>
          <w:sz w:val="24"/>
        </w:rPr>
        <w:t>参</w:t>
      </w:r>
      <w:r>
        <w:rPr>
          <w:rFonts w:ascii="宋体" w:hAnsi="宋体" w:hint="eastAsia"/>
          <w:sz w:val="24"/>
        </w:rPr>
        <w:t>加其他</w:t>
      </w:r>
      <w:r w:rsidRPr="008B7F89">
        <w:rPr>
          <w:rFonts w:ascii="宋体" w:hAnsi="宋体" w:hint="eastAsia"/>
          <w:sz w:val="24"/>
        </w:rPr>
        <w:t>赛区的预赛。</w:t>
      </w:r>
    </w:p>
    <w:p w:rsidR="002D3329" w:rsidRPr="008B7F89" w:rsidRDefault="00575297" w:rsidP="004D4895">
      <w:pPr>
        <w:spacing w:beforeLines="50" w:before="156" w:line="440" w:lineRule="exact"/>
        <w:ind w:firstLineChars="200" w:firstLine="482"/>
        <w:rPr>
          <w:rFonts w:ascii="宋体" w:hAnsi="宋体"/>
          <w:sz w:val="24"/>
        </w:rPr>
      </w:pPr>
      <w:r w:rsidRPr="004D4895">
        <w:rPr>
          <w:rFonts w:ascii="宋体" w:hAnsi="宋体" w:hint="eastAsia"/>
          <w:b/>
          <w:sz w:val="24"/>
        </w:rPr>
        <w:t>六</w:t>
      </w:r>
      <w:r w:rsidR="002D3329" w:rsidRPr="004D4895">
        <w:rPr>
          <w:rFonts w:ascii="宋体" w:hAnsi="宋体" w:hint="eastAsia"/>
          <w:b/>
          <w:sz w:val="24"/>
        </w:rPr>
        <w:t>、各学校参赛所需费用，由学校自行承担，不得向学生个人收取任何费用。</w:t>
      </w:r>
    </w:p>
    <w:p w:rsidR="00DD5F09" w:rsidRPr="004D4895" w:rsidRDefault="00DD5F09" w:rsidP="004D4895">
      <w:pPr>
        <w:spacing w:beforeLines="50" w:before="156" w:line="440" w:lineRule="exact"/>
        <w:ind w:firstLineChars="200" w:firstLine="482"/>
        <w:rPr>
          <w:rFonts w:ascii="宋体" w:hAnsi="宋体"/>
          <w:b/>
          <w:sz w:val="24"/>
        </w:rPr>
      </w:pPr>
      <w:r w:rsidRPr="004D4895">
        <w:rPr>
          <w:rFonts w:ascii="宋体" w:hAnsi="宋体" w:hint="eastAsia"/>
          <w:b/>
          <w:sz w:val="24"/>
        </w:rPr>
        <w:t>七、参考文献</w:t>
      </w:r>
    </w:p>
    <w:p w:rsidR="00DD5F09" w:rsidRPr="00D701C8" w:rsidRDefault="00DD5F09" w:rsidP="00DD5F09">
      <w:pPr>
        <w:spacing w:line="300" w:lineRule="auto"/>
        <w:ind w:firstLineChars="177" w:firstLine="425"/>
        <w:rPr>
          <w:rFonts w:ascii="Times New Roman" w:hAnsi="Times New Roman"/>
          <w:kern w:val="0"/>
          <w:sz w:val="24"/>
          <w:szCs w:val="24"/>
        </w:rPr>
      </w:pPr>
      <w:r w:rsidRPr="00D701C8">
        <w:rPr>
          <w:rFonts w:ascii="Times New Roman" w:hAnsi="Times New Roman" w:hint="eastAsia"/>
          <w:kern w:val="0"/>
          <w:sz w:val="24"/>
          <w:szCs w:val="24"/>
        </w:rPr>
        <w:t>[</w:t>
      </w:r>
      <w:r w:rsidRPr="00D701C8">
        <w:rPr>
          <w:rFonts w:ascii="Times New Roman" w:hAnsi="Times New Roman"/>
          <w:kern w:val="0"/>
          <w:sz w:val="24"/>
          <w:szCs w:val="24"/>
        </w:rPr>
        <w:t xml:space="preserve">1] 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李</w:t>
      </w:r>
      <w:r>
        <w:rPr>
          <w:rFonts w:ascii="宋体" w:hAnsi="宋体" w:hint="eastAsia"/>
          <w:sz w:val="24"/>
        </w:rPr>
        <w:t>双寿等.</w:t>
      </w:r>
      <w:r w:rsidRPr="00AB6F51">
        <w:rPr>
          <w:rFonts w:ascii="宋体" w:hAnsi="宋体" w:hint="eastAsia"/>
          <w:sz w:val="24"/>
        </w:rPr>
        <w:t>数字孪生在智能制造中的工程实践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[</w:t>
      </w:r>
      <w:r w:rsidRPr="00D701C8">
        <w:rPr>
          <w:rFonts w:ascii="Times New Roman" w:hAnsi="Times New Roman"/>
          <w:kern w:val="0"/>
          <w:sz w:val="24"/>
          <w:szCs w:val="24"/>
        </w:rPr>
        <w:t>M]</w:t>
      </w:r>
      <w:r>
        <w:rPr>
          <w:rFonts w:ascii="宋体" w:hAnsi="宋体" w:hint="eastAsia"/>
          <w:sz w:val="24"/>
        </w:rPr>
        <w:t>.北京：</w:t>
      </w:r>
      <w:r w:rsidRPr="00AB6F51">
        <w:rPr>
          <w:rFonts w:ascii="宋体" w:hAnsi="宋体" w:hint="eastAsia"/>
          <w:sz w:val="24"/>
        </w:rPr>
        <w:t>机械工业出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版社，</w:t>
      </w:r>
      <w:r w:rsidRPr="00D701C8">
        <w:rPr>
          <w:rFonts w:ascii="Times New Roman" w:hAnsi="Times New Roman"/>
          <w:kern w:val="0"/>
          <w:sz w:val="24"/>
          <w:szCs w:val="24"/>
        </w:rPr>
        <w:t>2024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.</w:t>
      </w:r>
    </w:p>
    <w:p w:rsidR="00DD5F09" w:rsidRPr="00D701C8" w:rsidRDefault="00DD5F09" w:rsidP="00DD5F09">
      <w:pPr>
        <w:widowControl/>
        <w:tabs>
          <w:tab w:val="num" w:pos="720"/>
        </w:tabs>
        <w:spacing w:before="50" w:line="300" w:lineRule="auto"/>
        <w:ind w:firstLineChars="177" w:firstLine="425"/>
        <w:rPr>
          <w:rFonts w:ascii="Times New Roman" w:hAnsi="Times New Roman"/>
          <w:kern w:val="0"/>
          <w:sz w:val="24"/>
          <w:szCs w:val="24"/>
        </w:rPr>
      </w:pPr>
      <w:r w:rsidRPr="00D701C8">
        <w:rPr>
          <w:rFonts w:ascii="Times New Roman" w:hAnsi="Times New Roman"/>
          <w:kern w:val="0"/>
          <w:sz w:val="24"/>
          <w:szCs w:val="24"/>
        </w:rPr>
        <w:t>[2]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陶飞等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.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数字孪生及车间实践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[M].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北京：清华大学出版社，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2021.</w:t>
      </w:r>
    </w:p>
    <w:p w:rsidR="00DD5F09" w:rsidRPr="00D701C8" w:rsidRDefault="00DD5F09" w:rsidP="00DD5F09">
      <w:pPr>
        <w:spacing w:line="300" w:lineRule="auto"/>
        <w:ind w:firstLineChars="177" w:firstLine="425"/>
        <w:rPr>
          <w:rFonts w:ascii="Times New Roman" w:hAnsi="Times New Roman"/>
          <w:kern w:val="0"/>
          <w:sz w:val="24"/>
          <w:szCs w:val="24"/>
        </w:rPr>
      </w:pPr>
      <w:r w:rsidRPr="00D701C8">
        <w:rPr>
          <w:rFonts w:ascii="Times New Roman" w:hAnsi="Times New Roman"/>
          <w:kern w:val="0"/>
          <w:sz w:val="24"/>
          <w:szCs w:val="24"/>
        </w:rPr>
        <w:t>[3]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方志刚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.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复杂装备系统数字孪生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[M].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北京：机械工业出版社，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2021</w:t>
      </w:r>
      <w:r>
        <w:rPr>
          <w:rFonts w:ascii="Times New Roman" w:hAnsi="Times New Roman" w:hint="eastAsia"/>
          <w:kern w:val="0"/>
          <w:sz w:val="24"/>
          <w:szCs w:val="24"/>
        </w:rPr>
        <w:t>.</w:t>
      </w:r>
    </w:p>
    <w:p w:rsidR="00DD5F09" w:rsidRPr="00D701C8" w:rsidRDefault="00DD5F09" w:rsidP="00DD5F09">
      <w:pPr>
        <w:widowControl/>
        <w:tabs>
          <w:tab w:val="num" w:pos="720"/>
        </w:tabs>
        <w:spacing w:before="50" w:line="300" w:lineRule="auto"/>
        <w:ind w:firstLineChars="177" w:firstLine="425"/>
        <w:rPr>
          <w:rFonts w:ascii="Times New Roman" w:hAnsi="Times New Roman"/>
          <w:kern w:val="0"/>
          <w:sz w:val="24"/>
          <w:szCs w:val="24"/>
        </w:rPr>
      </w:pPr>
      <w:r w:rsidRPr="00D701C8">
        <w:rPr>
          <w:rFonts w:ascii="Times New Roman" w:hAnsi="Times New Roman"/>
          <w:kern w:val="0"/>
          <w:sz w:val="24"/>
          <w:szCs w:val="24"/>
        </w:rPr>
        <w:t>[4]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迈克尔</w:t>
      </w:r>
      <w:r>
        <w:rPr>
          <w:rFonts w:ascii="Times New Roman" w:hAnsi="Times New Roman"/>
          <w:kern w:val="0"/>
          <w:sz w:val="24"/>
          <w:szCs w:val="24"/>
        </w:rPr>
        <w:sym w:font="Wingdings" w:char="F09E"/>
      </w:r>
      <w:r w:rsidRPr="00D701C8">
        <w:rPr>
          <w:rFonts w:ascii="Times New Roman" w:hAnsi="Times New Roman" w:hint="eastAsia"/>
          <w:kern w:val="0"/>
          <w:sz w:val="24"/>
          <w:szCs w:val="24"/>
        </w:rPr>
        <w:t>格里夫斯</w:t>
      </w:r>
      <w:r w:rsidRPr="00D701C8">
        <w:rPr>
          <w:rFonts w:ascii="Times New Roman" w:hAnsi="Times New Roman"/>
          <w:kern w:val="0"/>
          <w:sz w:val="24"/>
          <w:szCs w:val="24"/>
        </w:rPr>
        <w:t>.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智能制造之虚拟完美模型驱动创新与精益产品</w:t>
      </w:r>
      <w:r w:rsidRPr="00D701C8">
        <w:rPr>
          <w:rFonts w:ascii="Times New Roman" w:hAnsi="Times New Roman"/>
          <w:kern w:val="0"/>
          <w:sz w:val="24"/>
          <w:szCs w:val="24"/>
        </w:rPr>
        <w:t>[M].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方志刚等</w:t>
      </w:r>
      <w:r w:rsidRPr="00D701C8">
        <w:rPr>
          <w:rFonts w:ascii="Times New Roman" w:hAnsi="Times New Roman"/>
          <w:kern w:val="0"/>
          <w:sz w:val="24"/>
          <w:szCs w:val="24"/>
        </w:rPr>
        <w:t xml:space="preserve"> 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译</w:t>
      </w:r>
      <w:r w:rsidRPr="00D701C8">
        <w:rPr>
          <w:rFonts w:ascii="Times New Roman" w:hAnsi="Times New Roman"/>
          <w:kern w:val="0"/>
          <w:sz w:val="24"/>
          <w:szCs w:val="24"/>
        </w:rPr>
        <w:t>.</w:t>
      </w:r>
      <w:r w:rsidRPr="00A602E4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北京：</w:t>
      </w:r>
      <w:r w:rsidRPr="00D701C8">
        <w:rPr>
          <w:rFonts w:ascii="Times New Roman" w:hAnsi="Times New Roman" w:hint="eastAsia"/>
          <w:kern w:val="0"/>
          <w:sz w:val="24"/>
          <w:szCs w:val="24"/>
        </w:rPr>
        <w:t>机械工业出版社，</w:t>
      </w:r>
      <w:r w:rsidRPr="00D701C8">
        <w:rPr>
          <w:rFonts w:ascii="Times New Roman" w:hAnsi="Times New Roman"/>
          <w:kern w:val="0"/>
          <w:sz w:val="24"/>
          <w:szCs w:val="24"/>
        </w:rPr>
        <w:t>2019.</w:t>
      </w:r>
    </w:p>
    <w:p w:rsidR="00DD5F09" w:rsidRDefault="00DD5F09" w:rsidP="00DD5F09">
      <w:pPr>
        <w:widowControl/>
        <w:tabs>
          <w:tab w:val="num" w:pos="720"/>
        </w:tabs>
        <w:spacing w:before="120" w:line="300" w:lineRule="auto"/>
        <w:ind w:firstLineChars="200" w:firstLine="482"/>
        <w:rPr>
          <w:rFonts w:hAnsi="宋体"/>
          <w:sz w:val="24"/>
          <w:szCs w:val="24"/>
        </w:rPr>
      </w:pPr>
      <w:r w:rsidRPr="004D4895">
        <w:rPr>
          <w:rFonts w:ascii="宋体" w:hAnsi="宋体" w:hint="eastAsia"/>
          <w:b/>
          <w:sz w:val="24"/>
        </w:rPr>
        <w:t>八、</w:t>
      </w:r>
      <w:r w:rsidR="000B2486" w:rsidRPr="004D4895">
        <w:rPr>
          <w:rFonts w:ascii="宋体" w:hAnsi="宋体" w:hint="eastAsia"/>
          <w:b/>
          <w:sz w:val="24"/>
        </w:rPr>
        <w:t>全国大赛秘书处负责解释和说明</w:t>
      </w:r>
      <w:r w:rsidRPr="004D4895">
        <w:rPr>
          <w:rFonts w:ascii="宋体" w:hAnsi="宋体" w:hint="eastAsia"/>
          <w:b/>
          <w:sz w:val="24"/>
        </w:rPr>
        <w:t>有关本届大赛通知和要求</w:t>
      </w:r>
      <w:r w:rsidR="000B2486">
        <w:rPr>
          <w:rFonts w:hAnsi="宋体" w:hint="eastAsia"/>
          <w:sz w:val="24"/>
          <w:szCs w:val="24"/>
        </w:rPr>
        <w:t>及</w:t>
      </w:r>
      <w:r w:rsidRPr="008B7F89">
        <w:rPr>
          <w:rFonts w:hAnsi="宋体" w:hint="eastAsia"/>
          <w:sz w:val="24"/>
          <w:szCs w:val="24"/>
        </w:rPr>
        <w:t>其他未尽事宜，</w:t>
      </w:r>
      <w:r>
        <w:rPr>
          <w:rFonts w:hAnsi="宋体" w:hint="eastAsia"/>
          <w:sz w:val="24"/>
          <w:szCs w:val="24"/>
        </w:rPr>
        <w:t>也</w:t>
      </w:r>
      <w:r w:rsidRPr="008B7F89">
        <w:rPr>
          <w:rFonts w:hAnsi="宋体" w:hint="eastAsia"/>
          <w:sz w:val="24"/>
          <w:szCs w:val="24"/>
        </w:rPr>
        <w:t>欢迎</w:t>
      </w:r>
      <w:r>
        <w:rPr>
          <w:rFonts w:hAnsi="宋体" w:hint="eastAsia"/>
          <w:sz w:val="24"/>
          <w:szCs w:val="24"/>
        </w:rPr>
        <w:t>全国广大师生</w:t>
      </w:r>
      <w:r w:rsidR="000B2486">
        <w:rPr>
          <w:rFonts w:hAnsi="宋体" w:hint="eastAsia"/>
          <w:sz w:val="24"/>
          <w:szCs w:val="24"/>
        </w:rPr>
        <w:t>了解和</w:t>
      </w:r>
      <w:r w:rsidRPr="008B7F89">
        <w:rPr>
          <w:rFonts w:hAnsi="宋体" w:hint="eastAsia"/>
          <w:sz w:val="24"/>
          <w:szCs w:val="24"/>
        </w:rPr>
        <w:t>询问。</w:t>
      </w:r>
    </w:p>
    <w:p w:rsidR="00DD5F09" w:rsidRPr="00CA1D4F" w:rsidRDefault="00DD5F09" w:rsidP="00DD5F09">
      <w:pPr>
        <w:pStyle w:val="a5"/>
        <w:spacing w:line="300" w:lineRule="auto"/>
        <w:ind w:firstLineChars="225" w:firstLine="542"/>
        <w:jc w:val="left"/>
        <w:rPr>
          <w:rFonts w:hAnsi="宋体"/>
          <w:b/>
          <w:sz w:val="24"/>
          <w:szCs w:val="24"/>
        </w:rPr>
      </w:pPr>
    </w:p>
    <w:p w:rsidR="00DD5F09" w:rsidRDefault="00DD5F09" w:rsidP="002D3329">
      <w:pPr>
        <w:pStyle w:val="a5"/>
        <w:spacing w:beforeLines="50" w:before="156" w:line="440" w:lineRule="exact"/>
        <w:ind w:firstLineChars="200" w:firstLine="480"/>
        <w:jc w:val="left"/>
        <w:rPr>
          <w:rFonts w:hAnsi="宋体"/>
          <w:sz w:val="24"/>
          <w:szCs w:val="24"/>
        </w:rPr>
      </w:pPr>
    </w:p>
    <w:p w:rsidR="002D3329" w:rsidRDefault="002D3329" w:rsidP="002D3329">
      <w:pPr>
        <w:pStyle w:val="a5"/>
        <w:spacing w:beforeLines="50" w:before="156" w:line="440" w:lineRule="exact"/>
        <w:ind w:firstLineChars="200" w:firstLine="480"/>
        <w:jc w:val="left"/>
        <w:rPr>
          <w:rFonts w:hAnsi="宋体"/>
          <w:sz w:val="24"/>
          <w:szCs w:val="24"/>
        </w:rPr>
      </w:pPr>
    </w:p>
    <w:p w:rsidR="002D3329" w:rsidRDefault="002D3329" w:rsidP="002D3329">
      <w:pPr>
        <w:pStyle w:val="a5"/>
        <w:spacing w:beforeLines="50" w:before="156" w:line="440" w:lineRule="exact"/>
        <w:ind w:firstLineChars="200" w:firstLine="480"/>
        <w:jc w:val="left"/>
        <w:rPr>
          <w:rFonts w:hAnsi="宋体"/>
          <w:sz w:val="24"/>
          <w:szCs w:val="24"/>
        </w:rPr>
      </w:pPr>
    </w:p>
    <w:p w:rsidR="002D3329" w:rsidRDefault="002D3329" w:rsidP="002D3329">
      <w:pPr>
        <w:pStyle w:val="a5"/>
        <w:spacing w:line="440" w:lineRule="exact"/>
        <w:ind w:firstLineChars="225" w:firstLine="540"/>
        <w:jc w:val="left"/>
        <w:rPr>
          <w:rFonts w:hAnsi="宋体"/>
          <w:sz w:val="24"/>
          <w:szCs w:val="24"/>
        </w:rPr>
      </w:pPr>
    </w:p>
    <w:p w:rsidR="008A12B7" w:rsidRDefault="00BB0CBE" w:rsidP="008A12B7">
      <w:pPr>
        <w:pStyle w:val="a5"/>
        <w:spacing w:line="300" w:lineRule="auto"/>
        <w:ind w:right="423" w:firstLineChars="0" w:firstLine="0"/>
        <w:jc w:val="right"/>
        <w:rPr>
          <w:rFonts w:hAnsi="宋体"/>
          <w:sz w:val="24"/>
          <w:szCs w:val="24"/>
        </w:rPr>
      </w:pPr>
      <w:r w:rsidRPr="008B7F89">
        <w:rPr>
          <w:rFonts w:hAnsi="宋体" w:hint="eastAsia"/>
          <w:sz w:val="24"/>
          <w:szCs w:val="24"/>
        </w:rPr>
        <w:t>全国大学生机械创新设计大赛组委会</w:t>
      </w:r>
    </w:p>
    <w:p w:rsidR="00A34277" w:rsidRPr="00D701C8" w:rsidRDefault="00BB0CBE" w:rsidP="00E50CED">
      <w:pPr>
        <w:pStyle w:val="a5"/>
        <w:wordWrap w:val="0"/>
        <w:spacing w:line="300" w:lineRule="auto"/>
        <w:ind w:right="423" w:firstLineChars="0" w:firstLine="0"/>
        <w:jc w:val="right"/>
        <w:rPr>
          <w:rFonts w:ascii="Times New Roman"/>
          <w:kern w:val="0"/>
          <w:sz w:val="24"/>
          <w:szCs w:val="24"/>
        </w:rPr>
      </w:pPr>
      <w:r w:rsidRPr="00D701C8">
        <w:rPr>
          <w:rFonts w:ascii="Times New Roman" w:hint="eastAsia"/>
          <w:kern w:val="0"/>
          <w:sz w:val="24"/>
          <w:szCs w:val="24"/>
        </w:rPr>
        <w:t>202</w:t>
      </w:r>
      <w:r w:rsidR="004E2580">
        <w:rPr>
          <w:rFonts w:ascii="Times New Roman"/>
          <w:kern w:val="0"/>
          <w:sz w:val="24"/>
          <w:szCs w:val="24"/>
        </w:rPr>
        <w:t>6</w:t>
      </w:r>
      <w:r w:rsidRPr="00D701C8">
        <w:rPr>
          <w:rFonts w:ascii="Times New Roman" w:hint="eastAsia"/>
          <w:kern w:val="0"/>
          <w:sz w:val="24"/>
          <w:szCs w:val="24"/>
        </w:rPr>
        <w:t>年</w:t>
      </w:r>
      <w:r w:rsidR="00325C55" w:rsidRPr="00D701C8">
        <w:rPr>
          <w:rFonts w:ascii="Times New Roman"/>
          <w:kern w:val="0"/>
          <w:sz w:val="24"/>
          <w:szCs w:val="24"/>
        </w:rPr>
        <w:t>9</w:t>
      </w:r>
      <w:r w:rsidRPr="00D701C8">
        <w:rPr>
          <w:rFonts w:ascii="Times New Roman" w:hint="eastAsia"/>
          <w:kern w:val="0"/>
          <w:sz w:val="24"/>
          <w:szCs w:val="24"/>
        </w:rPr>
        <w:t>月</w:t>
      </w:r>
      <w:r w:rsidR="00553584" w:rsidRPr="00D701C8">
        <w:rPr>
          <w:rFonts w:ascii="Times New Roman" w:hint="eastAsia"/>
          <w:kern w:val="0"/>
          <w:sz w:val="24"/>
          <w:szCs w:val="24"/>
        </w:rPr>
        <w:t>1</w:t>
      </w:r>
      <w:r w:rsidR="00AC55BA">
        <w:rPr>
          <w:rFonts w:ascii="Times New Roman"/>
          <w:kern w:val="0"/>
          <w:sz w:val="24"/>
          <w:szCs w:val="24"/>
        </w:rPr>
        <w:t>5</w:t>
      </w:r>
      <w:r w:rsidRPr="00D701C8">
        <w:rPr>
          <w:rFonts w:ascii="Times New Roman" w:hint="eastAsia"/>
          <w:kern w:val="0"/>
          <w:sz w:val="24"/>
          <w:szCs w:val="24"/>
        </w:rPr>
        <w:t>日</w:t>
      </w:r>
      <w:r w:rsidR="00E50CED" w:rsidRPr="00D701C8">
        <w:rPr>
          <w:rFonts w:ascii="Times New Roman"/>
          <w:kern w:val="0"/>
          <w:sz w:val="24"/>
          <w:szCs w:val="24"/>
        </w:rPr>
        <w:t xml:space="preserve">       </w:t>
      </w:r>
    </w:p>
    <w:sectPr w:rsidR="00A34277" w:rsidRPr="00D701C8" w:rsidSect="00BB0CBE">
      <w:headerReference w:type="default" r:id="rId7"/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5DF" w:rsidRDefault="003055DF" w:rsidP="008B5A12">
      <w:r>
        <w:separator/>
      </w:r>
    </w:p>
  </w:endnote>
  <w:endnote w:type="continuationSeparator" w:id="0">
    <w:p w:rsidR="003055DF" w:rsidRDefault="003055DF" w:rsidP="008B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622499"/>
      <w:docPartObj>
        <w:docPartGallery w:val="Page Numbers (Bottom of Page)"/>
        <w:docPartUnique/>
      </w:docPartObj>
    </w:sdtPr>
    <w:sdtEndPr/>
    <w:sdtContent>
      <w:p w:rsidR="00CB1998" w:rsidRDefault="00CB199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B0B" w:rsidRPr="00BE0B0B">
          <w:rPr>
            <w:noProof/>
            <w:lang w:val="zh-CN"/>
          </w:rPr>
          <w:t>3</w:t>
        </w:r>
        <w:r>
          <w:fldChar w:fldCharType="end"/>
        </w:r>
      </w:p>
    </w:sdtContent>
  </w:sdt>
  <w:p w:rsidR="00CB1998" w:rsidRDefault="00CB19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5DF" w:rsidRDefault="003055DF" w:rsidP="008B5A12">
      <w:r>
        <w:separator/>
      </w:r>
    </w:p>
  </w:footnote>
  <w:footnote w:type="continuationSeparator" w:id="0">
    <w:p w:rsidR="003055DF" w:rsidRDefault="003055DF" w:rsidP="008B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57" w:rsidRPr="00403A2B" w:rsidRDefault="00AF2655" w:rsidP="00630562">
    <w:pPr>
      <w:pStyle w:val="a3"/>
      <w:rPr>
        <w:sz w:val="21"/>
        <w:szCs w:val="21"/>
      </w:rPr>
    </w:pPr>
    <w:r>
      <w:rPr>
        <w:rFonts w:ascii="宋体" w:hAnsi="宋体" w:hint="eastAsia"/>
        <w:w w:val="85"/>
        <w:sz w:val="21"/>
        <w:szCs w:val="21"/>
      </w:rPr>
      <w:t>第十二届</w:t>
    </w:r>
    <w:r w:rsidR="00390618">
      <w:rPr>
        <w:rFonts w:ascii="宋体" w:hAnsi="宋体" w:hint="eastAsia"/>
        <w:w w:val="85"/>
        <w:sz w:val="21"/>
        <w:szCs w:val="21"/>
      </w:rPr>
      <w:t>全国大学生机械创新设计大赛</w:t>
    </w:r>
    <w:r w:rsidRPr="00210C8F">
      <w:rPr>
        <w:rFonts w:ascii="宋体" w:hAnsi="宋体" w:hint="eastAsia"/>
        <w:w w:val="85"/>
        <w:sz w:val="21"/>
        <w:szCs w:val="21"/>
      </w:rPr>
      <w:t>2</w:t>
    </w:r>
    <w:r w:rsidRPr="00210C8F">
      <w:rPr>
        <w:rFonts w:ascii="宋体" w:hAnsi="宋体"/>
        <w:w w:val="85"/>
        <w:sz w:val="21"/>
        <w:szCs w:val="21"/>
      </w:rPr>
      <w:t>02</w:t>
    </w:r>
    <w:r>
      <w:rPr>
        <w:rFonts w:ascii="宋体" w:hAnsi="宋体"/>
        <w:w w:val="85"/>
        <w:sz w:val="21"/>
        <w:szCs w:val="21"/>
      </w:rPr>
      <w:t>7</w:t>
    </w:r>
    <w:r>
      <w:rPr>
        <w:rFonts w:ascii="宋体" w:hAnsi="宋体" w:hint="eastAsia"/>
        <w:w w:val="85"/>
        <w:sz w:val="21"/>
        <w:szCs w:val="21"/>
      </w:rPr>
      <w:t>年</w:t>
    </w:r>
    <w:r w:rsidR="00210C8F" w:rsidRPr="00210C8F">
      <w:rPr>
        <w:rFonts w:ascii="宋体" w:hAnsi="宋体" w:hint="eastAsia"/>
        <w:w w:val="85"/>
        <w:sz w:val="21"/>
        <w:szCs w:val="21"/>
      </w:rPr>
      <w:t>数字孪生设计挑战赛</w:t>
    </w:r>
    <w:r w:rsidR="00073BEF">
      <w:rPr>
        <w:rFonts w:ascii="宋体" w:hAnsi="宋体" w:hint="eastAsia"/>
        <w:w w:val="85"/>
        <w:sz w:val="21"/>
        <w:szCs w:val="21"/>
      </w:rPr>
      <w:t>参赛须知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E66"/>
    <w:multiLevelType w:val="hybridMultilevel"/>
    <w:tmpl w:val="5B44D270"/>
    <w:lvl w:ilvl="0" w:tplc="CD3C33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C4A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A0EE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4E2B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B43C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D868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8C98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7C21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5A99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440"/>
    <w:multiLevelType w:val="hybridMultilevel"/>
    <w:tmpl w:val="BC1858B6"/>
    <w:lvl w:ilvl="0" w:tplc="DC4A921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8" w:hanging="420"/>
      </w:pPr>
    </w:lvl>
    <w:lvl w:ilvl="2" w:tplc="0409001B" w:tentative="1">
      <w:start w:val="1"/>
      <w:numFmt w:val="lowerRoman"/>
      <w:lvlText w:val="%3."/>
      <w:lvlJc w:val="right"/>
      <w:pPr>
        <w:ind w:left="1638" w:hanging="420"/>
      </w:pPr>
    </w:lvl>
    <w:lvl w:ilvl="3" w:tplc="0409000F" w:tentative="1">
      <w:start w:val="1"/>
      <w:numFmt w:val="decimal"/>
      <w:lvlText w:val="%4."/>
      <w:lvlJc w:val="left"/>
      <w:pPr>
        <w:ind w:left="2058" w:hanging="420"/>
      </w:pPr>
    </w:lvl>
    <w:lvl w:ilvl="4" w:tplc="04090019" w:tentative="1">
      <w:start w:val="1"/>
      <w:numFmt w:val="lowerLetter"/>
      <w:lvlText w:val="%5)"/>
      <w:lvlJc w:val="left"/>
      <w:pPr>
        <w:ind w:left="2478" w:hanging="420"/>
      </w:pPr>
    </w:lvl>
    <w:lvl w:ilvl="5" w:tplc="0409001B" w:tentative="1">
      <w:start w:val="1"/>
      <w:numFmt w:val="lowerRoman"/>
      <w:lvlText w:val="%6."/>
      <w:lvlJc w:val="right"/>
      <w:pPr>
        <w:ind w:left="2898" w:hanging="420"/>
      </w:pPr>
    </w:lvl>
    <w:lvl w:ilvl="6" w:tplc="0409000F" w:tentative="1">
      <w:start w:val="1"/>
      <w:numFmt w:val="decimal"/>
      <w:lvlText w:val="%7."/>
      <w:lvlJc w:val="left"/>
      <w:pPr>
        <w:ind w:left="3318" w:hanging="420"/>
      </w:pPr>
    </w:lvl>
    <w:lvl w:ilvl="7" w:tplc="04090019" w:tentative="1">
      <w:start w:val="1"/>
      <w:numFmt w:val="lowerLetter"/>
      <w:lvlText w:val="%8)"/>
      <w:lvlJc w:val="left"/>
      <w:pPr>
        <w:ind w:left="3738" w:hanging="420"/>
      </w:pPr>
    </w:lvl>
    <w:lvl w:ilvl="8" w:tplc="0409001B" w:tentative="1">
      <w:start w:val="1"/>
      <w:numFmt w:val="lowerRoman"/>
      <w:lvlText w:val="%9."/>
      <w:lvlJc w:val="right"/>
      <w:pPr>
        <w:ind w:left="4158" w:hanging="420"/>
      </w:pPr>
    </w:lvl>
  </w:abstractNum>
  <w:abstractNum w:abstractNumId="2" w15:restartNumberingAfterBreak="0">
    <w:nsid w:val="0FF71BF3"/>
    <w:multiLevelType w:val="hybridMultilevel"/>
    <w:tmpl w:val="66BCB68E"/>
    <w:lvl w:ilvl="0" w:tplc="A05676A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9E271B"/>
    <w:multiLevelType w:val="hybridMultilevel"/>
    <w:tmpl w:val="B6C8C47A"/>
    <w:lvl w:ilvl="0" w:tplc="CF2A338A">
      <w:start w:val="1"/>
      <w:numFmt w:val="decimal"/>
      <w:lvlText w:val="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D515652"/>
    <w:multiLevelType w:val="hybridMultilevel"/>
    <w:tmpl w:val="9FD08ED6"/>
    <w:lvl w:ilvl="0" w:tplc="37762880">
      <w:start w:val="1"/>
      <w:numFmt w:val="decimalEnclosedCircle"/>
      <w:lvlText w:val="%1"/>
      <w:lvlJc w:val="left"/>
      <w:pPr>
        <w:ind w:left="1560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5" w15:restartNumberingAfterBreak="0">
    <w:nsid w:val="294E5D19"/>
    <w:multiLevelType w:val="hybridMultilevel"/>
    <w:tmpl w:val="825A57B8"/>
    <w:lvl w:ilvl="0" w:tplc="90407E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A6C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E2E4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5850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587B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0B4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AC6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C89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743E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A5836"/>
    <w:multiLevelType w:val="hybridMultilevel"/>
    <w:tmpl w:val="DDA2378C"/>
    <w:lvl w:ilvl="0" w:tplc="036205EA">
      <w:start w:val="1"/>
      <w:numFmt w:val="decimal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2C5B642D"/>
    <w:multiLevelType w:val="hybridMultilevel"/>
    <w:tmpl w:val="AC40AC12"/>
    <w:lvl w:ilvl="0" w:tplc="DAC44F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12B2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C23A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2EF3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2E1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7E3A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3856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D68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FC76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84E26"/>
    <w:multiLevelType w:val="hybridMultilevel"/>
    <w:tmpl w:val="A07E9B04"/>
    <w:lvl w:ilvl="0" w:tplc="30CEB530">
      <w:start w:val="2"/>
      <w:numFmt w:val="japaneseCounting"/>
      <w:lvlText w:val="%1、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33"/>
        </w:tabs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93"/>
        </w:tabs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53"/>
        </w:tabs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3"/>
        </w:tabs>
        <w:ind w:left="4773" w:hanging="420"/>
      </w:pPr>
    </w:lvl>
  </w:abstractNum>
  <w:abstractNum w:abstractNumId="9" w15:restartNumberingAfterBreak="0">
    <w:nsid w:val="32EB16B3"/>
    <w:multiLevelType w:val="hybridMultilevel"/>
    <w:tmpl w:val="68ECA860"/>
    <w:lvl w:ilvl="0" w:tplc="F8D23E5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3DF52EE9"/>
    <w:multiLevelType w:val="hybridMultilevel"/>
    <w:tmpl w:val="F2565890"/>
    <w:lvl w:ilvl="0" w:tplc="036205EA">
      <w:start w:val="1"/>
      <w:numFmt w:val="decimal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4AD05F36"/>
    <w:multiLevelType w:val="multilevel"/>
    <w:tmpl w:val="A9BAC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4E6146"/>
    <w:multiLevelType w:val="hybridMultilevel"/>
    <w:tmpl w:val="D1D464B6"/>
    <w:lvl w:ilvl="0" w:tplc="9A7641E8">
      <w:start w:val="2"/>
      <w:numFmt w:val="decimal"/>
      <w:lvlText w:val="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4FD73BAF"/>
    <w:multiLevelType w:val="hybridMultilevel"/>
    <w:tmpl w:val="F2565890"/>
    <w:lvl w:ilvl="0" w:tplc="036205EA">
      <w:start w:val="1"/>
      <w:numFmt w:val="decimal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578D06FF"/>
    <w:multiLevelType w:val="hybridMultilevel"/>
    <w:tmpl w:val="9FD08ED6"/>
    <w:lvl w:ilvl="0" w:tplc="37762880">
      <w:start w:val="1"/>
      <w:numFmt w:val="decimalEnclosedCircle"/>
      <w:lvlText w:val="%1"/>
      <w:lvlJc w:val="left"/>
      <w:pPr>
        <w:ind w:left="1560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5" w15:restartNumberingAfterBreak="0">
    <w:nsid w:val="5DC34DD8"/>
    <w:multiLevelType w:val="hybridMultilevel"/>
    <w:tmpl w:val="658625EE"/>
    <w:lvl w:ilvl="0" w:tplc="96FA5E2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61542553"/>
    <w:multiLevelType w:val="hybridMultilevel"/>
    <w:tmpl w:val="C26A0060"/>
    <w:lvl w:ilvl="0" w:tplc="709ECA2E">
      <w:start w:val="1"/>
      <w:numFmt w:val="japaneseCounting"/>
      <w:lvlText w:val="%1、"/>
      <w:lvlJc w:val="left"/>
      <w:pPr>
        <w:ind w:left="960" w:hanging="48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7BC767A3"/>
    <w:multiLevelType w:val="hybridMultilevel"/>
    <w:tmpl w:val="15548142"/>
    <w:lvl w:ilvl="0" w:tplc="2BE67B7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15"/>
  </w:num>
  <w:num w:numId="10">
    <w:abstractNumId w:val="4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3"/>
  </w:num>
  <w:num w:numId="16">
    <w:abstractNumId w:val="2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BE"/>
    <w:rsid w:val="000023BF"/>
    <w:rsid w:val="0001335A"/>
    <w:rsid w:val="00014DA1"/>
    <w:rsid w:val="0002645B"/>
    <w:rsid w:val="000307AD"/>
    <w:rsid w:val="00045543"/>
    <w:rsid w:val="00073428"/>
    <w:rsid w:val="00073BEF"/>
    <w:rsid w:val="00077F66"/>
    <w:rsid w:val="000834A4"/>
    <w:rsid w:val="00083DBB"/>
    <w:rsid w:val="000A349E"/>
    <w:rsid w:val="000B2486"/>
    <w:rsid w:val="000B2643"/>
    <w:rsid w:val="000B3456"/>
    <w:rsid w:val="000C5754"/>
    <w:rsid w:val="000C5ECE"/>
    <w:rsid w:val="000D35BB"/>
    <w:rsid w:val="000F1F1C"/>
    <w:rsid w:val="00110192"/>
    <w:rsid w:val="001168B3"/>
    <w:rsid w:val="00127391"/>
    <w:rsid w:val="00132960"/>
    <w:rsid w:val="0013606C"/>
    <w:rsid w:val="00150F94"/>
    <w:rsid w:val="001618B0"/>
    <w:rsid w:val="00166A6D"/>
    <w:rsid w:val="00173D72"/>
    <w:rsid w:val="00174F7F"/>
    <w:rsid w:val="00181A30"/>
    <w:rsid w:val="001864B7"/>
    <w:rsid w:val="001A01F2"/>
    <w:rsid w:val="001A03FE"/>
    <w:rsid w:val="001A1011"/>
    <w:rsid w:val="001A1296"/>
    <w:rsid w:val="001B3512"/>
    <w:rsid w:val="001D0366"/>
    <w:rsid w:val="001D7738"/>
    <w:rsid w:val="001E7912"/>
    <w:rsid w:val="00210C8F"/>
    <w:rsid w:val="00232482"/>
    <w:rsid w:val="00236382"/>
    <w:rsid w:val="00247F1E"/>
    <w:rsid w:val="002503DB"/>
    <w:rsid w:val="00251C95"/>
    <w:rsid w:val="00257966"/>
    <w:rsid w:val="00260B21"/>
    <w:rsid w:val="00267A77"/>
    <w:rsid w:val="00270FB2"/>
    <w:rsid w:val="0027619B"/>
    <w:rsid w:val="00287CC6"/>
    <w:rsid w:val="002908EB"/>
    <w:rsid w:val="00290BD9"/>
    <w:rsid w:val="00296548"/>
    <w:rsid w:val="002A0E75"/>
    <w:rsid w:val="002A299F"/>
    <w:rsid w:val="002C09E4"/>
    <w:rsid w:val="002D3329"/>
    <w:rsid w:val="002D3FDA"/>
    <w:rsid w:val="002D4F2F"/>
    <w:rsid w:val="002D6943"/>
    <w:rsid w:val="002E3A7A"/>
    <w:rsid w:val="002E72E6"/>
    <w:rsid w:val="003055DF"/>
    <w:rsid w:val="00310E9E"/>
    <w:rsid w:val="003140D8"/>
    <w:rsid w:val="00325C55"/>
    <w:rsid w:val="003340C0"/>
    <w:rsid w:val="00340ED9"/>
    <w:rsid w:val="0035541E"/>
    <w:rsid w:val="00362FDC"/>
    <w:rsid w:val="00370E84"/>
    <w:rsid w:val="003752BF"/>
    <w:rsid w:val="0037682F"/>
    <w:rsid w:val="003840BA"/>
    <w:rsid w:val="00390618"/>
    <w:rsid w:val="00391CFA"/>
    <w:rsid w:val="00393D7B"/>
    <w:rsid w:val="003C0E3D"/>
    <w:rsid w:val="003D5539"/>
    <w:rsid w:val="003E1001"/>
    <w:rsid w:val="004152BC"/>
    <w:rsid w:val="00424E16"/>
    <w:rsid w:val="00434E92"/>
    <w:rsid w:val="00440547"/>
    <w:rsid w:val="00440D88"/>
    <w:rsid w:val="00446DB9"/>
    <w:rsid w:val="00447E99"/>
    <w:rsid w:val="00452DB8"/>
    <w:rsid w:val="00461EE5"/>
    <w:rsid w:val="00462423"/>
    <w:rsid w:val="00462816"/>
    <w:rsid w:val="00482D87"/>
    <w:rsid w:val="004843B3"/>
    <w:rsid w:val="004843ED"/>
    <w:rsid w:val="00487414"/>
    <w:rsid w:val="004946AA"/>
    <w:rsid w:val="00494944"/>
    <w:rsid w:val="004967B6"/>
    <w:rsid w:val="004B45E6"/>
    <w:rsid w:val="004C6AE8"/>
    <w:rsid w:val="004D1F94"/>
    <w:rsid w:val="004D408D"/>
    <w:rsid w:val="004D4895"/>
    <w:rsid w:val="004D7178"/>
    <w:rsid w:val="004E2580"/>
    <w:rsid w:val="004E2634"/>
    <w:rsid w:val="004E5AD9"/>
    <w:rsid w:val="004E6D0B"/>
    <w:rsid w:val="004F063C"/>
    <w:rsid w:val="004F0E26"/>
    <w:rsid w:val="004F36EC"/>
    <w:rsid w:val="0051251A"/>
    <w:rsid w:val="005149BB"/>
    <w:rsid w:val="00527C32"/>
    <w:rsid w:val="005342DC"/>
    <w:rsid w:val="00553584"/>
    <w:rsid w:val="005706A3"/>
    <w:rsid w:val="00575297"/>
    <w:rsid w:val="005816A3"/>
    <w:rsid w:val="00593EA4"/>
    <w:rsid w:val="005B27B9"/>
    <w:rsid w:val="005B36EC"/>
    <w:rsid w:val="005B42D8"/>
    <w:rsid w:val="005C097E"/>
    <w:rsid w:val="005C6B97"/>
    <w:rsid w:val="005E4859"/>
    <w:rsid w:val="005F383F"/>
    <w:rsid w:val="005F74E5"/>
    <w:rsid w:val="00602DCF"/>
    <w:rsid w:val="006046F5"/>
    <w:rsid w:val="00604D47"/>
    <w:rsid w:val="006149EE"/>
    <w:rsid w:val="0062745F"/>
    <w:rsid w:val="006351FF"/>
    <w:rsid w:val="00643DA8"/>
    <w:rsid w:val="006445A1"/>
    <w:rsid w:val="0066110B"/>
    <w:rsid w:val="00667C37"/>
    <w:rsid w:val="00676F10"/>
    <w:rsid w:val="006A52B3"/>
    <w:rsid w:val="006B0E6A"/>
    <w:rsid w:val="006B4039"/>
    <w:rsid w:val="006C4F1F"/>
    <w:rsid w:val="006C5649"/>
    <w:rsid w:val="006D48F3"/>
    <w:rsid w:val="006D7A89"/>
    <w:rsid w:val="006F43B8"/>
    <w:rsid w:val="007173EA"/>
    <w:rsid w:val="00723C93"/>
    <w:rsid w:val="00730BC5"/>
    <w:rsid w:val="00750381"/>
    <w:rsid w:val="00766EB2"/>
    <w:rsid w:val="007810E2"/>
    <w:rsid w:val="007C2039"/>
    <w:rsid w:val="007D0461"/>
    <w:rsid w:val="007D2B1C"/>
    <w:rsid w:val="007D2F1F"/>
    <w:rsid w:val="007D50F2"/>
    <w:rsid w:val="00814D38"/>
    <w:rsid w:val="0082600C"/>
    <w:rsid w:val="008367EA"/>
    <w:rsid w:val="0083739B"/>
    <w:rsid w:val="00844505"/>
    <w:rsid w:val="008450A8"/>
    <w:rsid w:val="00852F24"/>
    <w:rsid w:val="00886C07"/>
    <w:rsid w:val="00892F35"/>
    <w:rsid w:val="008A01B1"/>
    <w:rsid w:val="008A12B7"/>
    <w:rsid w:val="008A35A1"/>
    <w:rsid w:val="008B0ADE"/>
    <w:rsid w:val="008B259A"/>
    <w:rsid w:val="008B5A12"/>
    <w:rsid w:val="008C6B01"/>
    <w:rsid w:val="008E529F"/>
    <w:rsid w:val="008E551E"/>
    <w:rsid w:val="008F0C61"/>
    <w:rsid w:val="00907557"/>
    <w:rsid w:val="00927241"/>
    <w:rsid w:val="009321A8"/>
    <w:rsid w:val="009340AE"/>
    <w:rsid w:val="00934923"/>
    <w:rsid w:val="00946801"/>
    <w:rsid w:val="009501A7"/>
    <w:rsid w:val="00965AED"/>
    <w:rsid w:val="009727CE"/>
    <w:rsid w:val="00985179"/>
    <w:rsid w:val="00994FCD"/>
    <w:rsid w:val="00995835"/>
    <w:rsid w:val="009A7553"/>
    <w:rsid w:val="009A78B9"/>
    <w:rsid w:val="009B4EAA"/>
    <w:rsid w:val="009B7E16"/>
    <w:rsid w:val="009C5CCB"/>
    <w:rsid w:val="009F1727"/>
    <w:rsid w:val="009F5E99"/>
    <w:rsid w:val="00A01D7D"/>
    <w:rsid w:val="00A22D96"/>
    <w:rsid w:val="00A32380"/>
    <w:rsid w:val="00A32D9C"/>
    <w:rsid w:val="00A34277"/>
    <w:rsid w:val="00A372C9"/>
    <w:rsid w:val="00A4354F"/>
    <w:rsid w:val="00A4617C"/>
    <w:rsid w:val="00A56B5F"/>
    <w:rsid w:val="00A67E49"/>
    <w:rsid w:val="00A7693E"/>
    <w:rsid w:val="00A85BC2"/>
    <w:rsid w:val="00A94CDF"/>
    <w:rsid w:val="00A95277"/>
    <w:rsid w:val="00A96E01"/>
    <w:rsid w:val="00AA41DB"/>
    <w:rsid w:val="00AB3941"/>
    <w:rsid w:val="00AC55BA"/>
    <w:rsid w:val="00AD208C"/>
    <w:rsid w:val="00AD47BC"/>
    <w:rsid w:val="00AE1305"/>
    <w:rsid w:val="00AE4F07"/>
    <w:rsid w:val="00AF14C7"/>
    <w:rsid w:val="00AF2655"/>
    <w:rsid w:val="00AF7334"/>
    <w:rsid w:val="00B03F1D"/>
    <w:rsid w:val="00B07183"/>
    <w:rsid w:val="00B34533"/>
    <w:rsid w:val="00B40023"/>
    <w:rsid w:val="00B5026D"/>
    <w:rsid w:val="00B56AC8"/>
    <w:rsid w:val="00B61D2A"/>
    <w:rsid w:val="00B82934"/>
    <w:rsid w:val="00BA0980"/>
    <w:rsid w:val="00BB0CBE"/>
    <w:rsid w:val="00BC21A4"/>
    <w:rsid w:val="00BC7FBF"/>
    <w:rsid w:val="00BD6C99"/>
    <w:rsid w:val="00BE0B0B"/>
    <w:rsid w:val="00C110A9"/>
    <w:rsid w:val="00C32948"/>
    <w:rsid w:val="00C34E98"/>
    <w:rsid w:val="00C3663A"/>
    <w:rsid w:val="00C53B54"/>
    <w:rsid w:val="00C56781"/>
    <w:rsid w:val="00C56B97"/>
    <w:rsid w:val="00C63BD2"/>
    <w:rsid w:val="00C76C8E"/>
    <w:rsid w:val="00C82099"/>
    <w:rsid w:val="00C84DFC"/>
    <w:rsid w:val="00C877E6"/>
    <w:rsid w:val="00C90C97"/>
    <w:rsid w:val="00CA1D4F"/>
    <w:rsid w:val="00CA1EFE"/>
    <w:rsid w:val="00CA35DF"/>
    <w:rsid w:val="00CA5EE1"/>
    <w:rsid w:val="00CB1998"/>
    <w:rsid w:val="00CB4AFA"/>
    <w:rsid w:val="00CE1B72"/>
    <w:rsid w:val="00CE795F"/>
    <w:rsid w:val="00CF3D9C"/>
    <w:rsid w:val="00CF45C0"/>
    <w:rsid w:val="00CF56BD"/>
    <w:rsid w:val="00D03A11"/>
    <w:rsid w:val="00D254DC"/>
    <w:rsid w:val="00D42F2E"/>
    <w:rsid w:val="00D5376F"/>
    <w:rsid w:val="00D653DC"/>
    <w:rsid w:val="00D701C8"/>
    <w:rsid w:val="00D7422A"/>
    <w:rsid w:val="00D93468"/>
    <w:rsid w:val="00DA69D1"/>
    <w:rsid w:val="00DB04D7"/>
    <w:rsid w:val="00DD5F09"/>
    <w:rsid w:val="00E0648B"/>
    <w:rsid w:val="00E1240F"/>
    <w:rsid w:val="00E129F7"/>
    <w:rsid w:val="00E12C89"/>
    <w:rsid w:val="00E1447C"/>
    <w:rsid w:val="00E16801"/>
    <w:rsid w:val="00E24E8F"/>
    <w:rsid w:val="00E27F51"/>
    <w:rsid w:val="00E30093"/>
    <w:rsid w:val="00E400B5"/>
    <w:rsid w:val="00E50CED"/>
    <w:rsid w:val="00E551CD"/>
    <w:rsid w:val="00E5752C"/>
    <w:rsid w:val="00E6120D"/>
    <w:rsid w:val="00E72491"/>
    <w:rsid w:val="00E7726D"/>
    <w:rsid w:val="00E83350"/>
    <w:rsid w:val="00E84AB5"/>
    <w:rsid w:val="00EB27A5"/>
    <w:rsid w:val="00EB2D38"/>
    <w:rsid w:val="00EB5AE2"/>
    <w:rsid w:val="00EC5708"/>
    <w:rsid w:val="00EC6F0D"/>
    <w:rsid w:val="00ED579D"/>
    <w:rsid w:val="00ED7668"/>
    <w:rsid w:val="00EF083E"/>
    <w:rsid w:val="00EF12A4"/>
    <w:rsid w:val="00EF499D"/>
    <w:rsid w:val="00F0432D"/>
    <w:rsid w:val="00F1478D"/>
    <w:rsid w:val="00F16518"/>
    <w:rsid w:val="00F175EE"/>
    <w:rsid w:val="00F3382A"/>
    <w:rsid w:val="00F35818"/>
    <w:rsid w:val="00F3628C"/>
    <w:rsid w:val="00F3750E"/>
    <w:rsid w:val="00F46E58"/>
    <w:rsid w:val="00F63F4A"/>
    <w:rsid w:val="00F66E3F"/>
    <w:rsid w:val="00F91205"/>
    <w:rsid w:val="00F91A21"/>
    <w:rsid w:val="00FA09C5"/>
    <w:rsid w:val="00FA24BC"/>
    <w:rsid w:val="00FA7CB9"/>
    <w:rsid w:val="00FC50C5"/>
    <w:rsid w:val="00FC73A4"/>
    <w:rsid w:val="00FC75CD"/>
    <w:rsid w:val="00FD18F7"/>
    <w:rsid w:val="00FE14BB"/>
    <w:rsid w:val="00FE4B93"/>
    <w:rsid w:val="00FE6205"/>
    <w:rsid w:val="00FE6EDB"/>
    <w:rsid w:val="00FF5C9C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7623F"/>
  <w15:docId w15:val="{11818BB8-D25D-4BF0-95A9-D447060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C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CBE"/>
    <w:rPr>
      <w:rFonts w:ascii="Calibri" w:eastAsia="宋体" w:hAnsi="Calibri" w:cs="Times New Roman"/>
      <w:sz w:val="18"/>
      <w:szCs w:val="18"/>
    </w:rPr>
  </w:style>
  <w:style w:type="paragraph" w:styleId="a5">
    <w:name w:val="Body Text Indent"/>
    <w:basedOn w:val="a"/>
    <w:link w:val="a6"/>
    <w:rsid w:val="00BB0CBE"/>
    <w:pPr>
      <w:ind w:firstLineChars="171" w:firstLine="359"/>
    </w:pPr>
    <w:rPr>
      <w:rFonts w:ascii="宋体" w:hAnsi="Times New Roman"/>
      <w:szCs w:val="32"/>
    </w:rPr>
  </w:style>
  <w:style w:type="character" w:customStyle="1" w:styleId="a6">
    <w:name w:val="正文文本缩进 字符"/>
    <w:basedOn w:val="a0"/>
    <w:link w:val="a5"/>
    <w:rsid w:val="00BB0CBE"/>
    <w:rPr>
      <w:rFonts w:ascii="宋体" w:eastAsia="宋体" w:hAnsi="Times New Roman" w:cs="Times New Roman"/>
      <w:szCs w:val="32"/>
    </w:rPr>
  </w:style>
  <w:style w:type="paragraph" w:styleId="a7">
    <w:name w:val="List Paragraph"/>
    <w:basedOn w:val="a"/>
    <w:uiPriority w:val="34"/>
    <w:qFormat/>
    <w:rsid w:val="00BB0CBE"/>
    <w:pPr>
      <w:ind w:firstLineChars="200" w:firstLine="420"/>
    </w:pPr>
  </w:style>
  <w:style w:type="paragraph" w:styleId="a8">
    <w:name w:val="footer"/>
    <w:basedOn w:val="a"/>
    <w:link w:val="a9"/>
    <w:uiPriority w:val="99"/>
    <w:unhideWhenUsed/>
    <w:rsid w:val="00BB0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B0CBE"/>
    <w:rPr>
      <w:rFonts w:ascii="Calibri" w:eastAsia="宋体" w:hAnsi="Calibri" w:cs="Times New Roman"/>
      <w:sz w:val="18"/>
      <w:szCs w:val="18"/>
    </w:rPr>
  </w:style>
  <w:style w:type="character" w:styleId="aa">
    <w:name w:val="page number"/>
    <w:basedOn w:val="a0"/>
    <w:rsid w:val="00BB0CBE"/>
  </w:style>
  <w:style w:type="paragraph" w:styleId="ab">
    <w:name w:val="Date"/>
    <w:basedOn w:val="a"/>
    <w:next w:val="a"/>
    <w:link w:val="ac"/>
    <w:uiPriority w:val="99"/>
    <w:semiHidden/>
    <w:unhideWhenUsed/>
    <w:rsid w:val="004E5AD9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4E5AD9"/>
    <w:rPr>
      <w:rFonts w:ascii="Calibri" w:eastAsia="宋体" w:hAnsi="Calibri" w:cs="Times New Roman"/>
    </w:rPr>
  </w:style>
  <w:style w:type="paragraph" w:styleId="ad">
    <w:name w:val="Normal (Web)"/>
    <w:basedOn w:val="a"/>
    <w:uiPriority w:val="99"/>
    <w:semiHidden/>
    <w:unhideWhenUsed/>
    <w:rsid w:val="007503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A32D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2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8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王晶</dc:creator>
  <cp:keywords/>
  <dc:description/>
  <cp:lastModifiedBy>Administrator</cp:lastModifiedBy>
  <cp:revision>9</cp:revision>
  <cp:lastPrinted>2023-03-28T13:19:00Z</cp:lastPrinted>
  <dcterms:created xsi:type="dcterms:W3CDTF">2026-09-12T01:27:00Z</dcterms:created>
  <dcterms:modified xsi:type="dcterms:W3CDTF">2026-09-15T07:20:00Z</dcterms:modified>
</cp:coreProperties>
</file>